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C060D">
      <w:pPr>
        <w:rPr>
          <w:rFonts w:hint="eastAsia" w:eastAsia="仿宋" w:cs="Times New Roman"/>
          <w:b w:val="0"/>
          <w:bCs/>
          <w:kern w:val="2"/>
          <w:sz w:val="32"/>
          <w:szCs w:val="32"/>
          <w:lang w:eastAsia="zh-CN"/>
        </w:rPr>
      </w:pPr>
      <w:r>
        <w:rPr>
          <w:rFonts w:hint="eastAsia" w:cs="Times New Roman"/>
          <w:b w:val="0"/>
          <w:bCs/>
          <w:kern w:val="2"/>
          <w:sz w:val="32"/>
          <w:szCs w:val="32"/>
        </w:rPr>
        <w:t>附件</w:t>
      </w:r>
      <w:r>
        <w:rPr>
          <w:rFonts w:hint="eastAsia" w:cs="Times New Roman"/>
          <w:b w:val="0"/>
          <w:bCs/>
          <w:kern w:val="2"/>
          <w:sz w:val="32"/>
          <w:szCs w:val="32"/>
          <w:lang w:val="en-US" w:eastAsia="zh-CN"/>
        </w:rPr>
        <w:t>4</w:t>
      </w:r>
    </w:p>
    <w:p w14:paraId="0649F6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0"/>
        <w:rPr>
          <w:rFonts w:hint="default" w:ascii="var(--ds-font-family-code)" w:hAnsi="var(--ds-font-family-code)" w:eastAsia="var(--ds-font-family-code)" w:cs="var(--ds-font-family-code)"/>
          <w:i w:val="0"/>
          <w:iCs w:val="0"/>
          <w:caps w:val="0"/>
          <w:color w:val="0F1115"/>
          <w:spacing w:val="0"/>
        </w:rPr>
      </w:pPr>
    </w:p>
    <w:p w14:paraId="2CB00DD1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湖南信息学院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课程建设与改革</w:t>
      </w:r>
    </w:p>
    <w:p w14:paraId="3165C29D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优秀案例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报告</w:t>
      </w:r>
    </w:p>
    <w:p w14:paraId="243C66C3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</w:pPr>
    </w:p>
    <w:p w14:paraId="13DF478E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</w:pPr>
    </w:p>
    <w:tbl>
      <w:tblPr>
        <w:tblStyle w:val="5"/>
        <w:tblW w:w="7996" w:type="dxa"/>
        <w:tblInd w:w="5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7"/>
        <w:gridCol w:w="5269"/>
      </w:tblGrid>
      <w:tr w14:paraId="18CF0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727" w:type="dxa"/>
            <w:shd w:val="clear"/>
            <w:vAlign w:val="center"/>
          </w:tcPr>
          <w:p w14:paraId="0D9A0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distribute"/>
              <w:textAlignment w:val="auto"/>
              <w:rPr>
                <w:rFonts w:ascii="黑体" w:hAnsi="黑体" w:eastAsia="黑体" w:cs="Times New Roman"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bCs/>
                <w:kern w:val="0"/>
                <w:sz w:val="30"/>
                <w:szCs w:val="30"/>
                <w:lang w:val="en-US" w:eastAsia="zh-CN"/>
              </w:rPr>
              <w:t>案例名称</w:t>
            </w:r>
            <w:r>
              <w:rPr>
                <w:rFonts w:hint="eastAsia" w:ascii="黑体" w:hAnsi="黑体" w:eastAsia="黑体" w:cs="Times New Roman"/>
                <w:bCs/>
                <w:kern w:val="0"/>
                <w:sz w:val="30"/>
                <w:szCs w:val="30"/>
              </w:rPr>
              <w:t>：</w:t>
            </w:r>
          </w:p>
        </w:tc>
        <w:tc>
          <w:tcPr>
            <w:tcW w:w="5269" w:type="dxa"/>
            <w:shd w:val="clear"/>
            <w:vAlign w:val="center"/>
          </w:tcPr>
          <w:p w14:paraId="6418E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05" w:leftChars="50"/>
              <w:textAlignment w:val="auto"/>
              <w:rPr>
                <w:rFonts w:ascii="黑体" w:hAnsi="黑体" w:eastAsia="黑体" w:cs="Times New Roman"/>
                <w:bCs/>
                <w:kern w:val="0"/>
                <w:sz w:val="30"/>
                <w:szCs w:val="30"/>
                <w:lang w:val="en-US" w:eastAsia="zh-CN" w:bidi="ar-SA"/>
              </w:rPr>
            </w:pPr>
          </w:p>
          <w:p w14:paraId="372BA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05" w:leftChars="50"/>
              <w:textAlignment w:val="auto"/>
              <w:rPr>
                <w:rFonts w:ascii="黑体" w:hAnsi="黑体" w:eastAsia="黑体" w:cs="Times New Roman"/>
                <w:bCs/>
                <w:kern w:val="0"/>
                <w:sz w:val="30"/>
                <w:szCs w:val="30"/>
                <w:lang w:val="en-US" w:eastAsia="zh-CN" w:bidi="ar-SA"/>
              </w:rPr>
            </w:pPr>
          </w:p>
        </w:tc>
      </w:tr>
      <w:tr w14:paraId="6D184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727" w:type="dxa"/>
            <w:vAlign w:val="center"/>
          </w:tcPr>
          <w:p w14:paraId="6A13A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distribute"/>
              <w:textAlignment w:val="auto"/>
              <w:rPr>
                <w:rFonts w:ascii="黑体" w:hAnsi="黑体" w:eastAsia="黑体" w:cs="Times New Roman"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bCs/>
                <w:kern w:val="0"/>
                <w:sz w:val="30"/>
                <w:szCs w:val="30"/>
              </w:rPr>
              <w:t>所属学院：</w:t>
            </w:r>
          </w:p>
        </w:tc>
        <w:tc>
          <w:tcPr>
            <w:tcW w:w="5269" w:type="dxa"/>
            <w:vAlign w:val="center"/>
          </w:tcPr>
          <w:p w14:paraId="5D835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ascii="黑体" w:hAnsi="黑体" w:eastAsia="黑体" w:cs="Times New Roman"/>
                <w:bCs/>
                <w:kern w:val="0"/>
                <w:sz w:val="30"/>
                <w:szCs w:val="30"/>
              </w:rPr>
            </w:pPr>
          </w:p>
          <w:p w14:paraId="0146F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ascii="黑体" w:hAnsi="黑体" w:eastAsia="黑体" w:cs="Times New Roman"/>
                <w:bCs/>
                <w:kern w:val="0"/>
                <w:sz w:val="30"/>
                <w:szCs w:val="30"/>
              </w:rPr>
            </w:pPr>
          </w:p>
        </w:tc>
      </w:tr>
      <w:tr w14:paraId="7981E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727" w:type="dxa"/>
            <w:vAlign w:val="center"/>
          </w:tcPr>
          <w:p w14:paraId="15656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distribute"/>
              <w:textAlignment w:val="auto"/>
              <w:rPr>
                <w:rFonts w:ascii="黑体" w:hAnsi="黑体" w:eastAsia="黑体" w:cs="Times New Roman"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bCs/>
                <w:kern w:val="0"/>
                <w:sz w:val="30"/>
                <w:szCs w:val="30"/>
                <w:lang w:val="en-US" w:eastAsia="zh-CN"/>
              </w:rPr>
              <w:t>负责人</w:t>
            </w:r>
            <w:r>
              <w:rPr>
                <w:rFonts w:hint="eastAsia" w:ascii="黑体" w:hAnsi="黑体" w:eastAsia="黑体" w:cs="Times New Roman"/>
                <w:bCs/>
                <w:kern w:val="0"/>
                <w:sz w:val="30"/>
                <w:szCs w:val="30"/>
              </w:rPr>
              <w:t>：</w:t>
            </w:r>
          </w:p>
        </w:tc>
        <w:tc>
          <w:tcPr>
            <w:tcW w:w="5269" w:type="dxa"/>
            <w:vAlign w:val="center"/>
          </w:tcPr>
          <w:p w14:paraId="0C6B9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05" w:leftChars="50"/>
              <w:textAlignment w:val="auto"/>
              <w:rPr>
                <w:rFonts w:ascii="黑体" w:hAnsi="黑体" w:eastAsia="黑体" w:cs="Times New Roman"/>
                <w:bCs/>
                <w:kern w:val="0"/>
                <w:sz w:val="30"/>
                <w:szCs w:val="30"/>
              </w:rPr>
            </w:pPr>
          </w:p>
          <w:p w14:paraId="1ABB4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05" w:leftChars="50"/>
              <w:textAlignment w:val="auto"/>
              <w:rPr>
                <w:rFonts w:ascii="黑体" w:hAnsi="黑体" w:eastAsia="黑体" w:cs="Times New Roman"/>
                <w:bCs/>
                <w:kern w:val="0"/>
                <w:sz w:val="30"/>
                <w:szCs w:val="30"/>
              </w:rPr>
            </w:pPr>
          </w:p>
        </w:tc>
      </w:tr>
      <w:tr w14:paraId="3742C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727" w:type="dxa"/>
            <w:vAlign w:val="center"/>
          </w:tcPr>
          <w:p w14:paraId="30BFB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distribute"/>
              <w:textAlignment w:val="auto"/>
              <w:rPr>
                <w:rFonts w:ascii="黑体" w:hAnsi="黑体" w:eastAsia="黑体" w:cs="Times New Roman"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bCs/>
                <w:kern w:val="0"/>
                <w:sz w:val="30"/>
                <w:szCs w:val="30"/>
              </w:rPr>
              <w:t>联系电话：</w:t>
            </w:r>
          </w:p>
        </w:tc>
        <w:tc>
          <w:tcPr>
            <w:tcW w:w="5269" w:type="dxa"/>
            <w:vAlign w:val="center"/>
          </w:tcPr>
          <w:p w14:paraId="27D6D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ascii="黑体" w:hAnsi="黑体" w:eastAsia="黑体" w:cs="Times New Roman"/>
                <w:bCs/>
                <w:kern w:val="0"/>
                <w:sz w:val="30"/>
                <w:szCs w:val="30"/>
              </w:rPr>
            </w:pPr>
          </w:p>
          <w:p w14:paraId="16696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ascii="黑体" w:hAnsi="黑体" w:eastAsia="黑体" w:cs="Times New Roman"/>
                <w:bCs/>
                <w:kern w:val="0"/>
                <w:sz w:val="30"/>
                <w:szCs w:val="30"/>
              </w:rPr>
            </w:pPr>
            <w:bookmarkStart w:id="0" w:name="_GoBack"/>
            <w:bookmarkEnd w:id="0"/>
          </w:p>
        </w:tc>
      </w:tr>
      <w:tr w14:paraId="3B946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727" w:type="dxa"/>
            <w:vAlign w:val="center"/>
          </w:tcPr>
          <w:p w14:paraId="388E7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distribute"/>
              <w:textAlignment w:val="auto"/>
              <w:rPr>
                <w:rFonts w:ascii="黑体" w:hAnsi="黑体" w:eastAsia="黑体" w:cs="Times New Roman"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bCs/>
                <w:kern w:val="0"/>
                <w:sz w:val="30"/>
                <w:szCs w:val="30"/>
              </w:rPr>
              <w:t>填表日期：</w:t>
            </w:r>
          </w:p>
        </w:tc>
        <w:tc>
          <w:tcPr>
            <w:tcW w:w="5269" w:type="dxa"/>
            <w:vAlign w:val="center"/>
          </w:tcPr>
          <w:p w14:paraId="08E69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ascii="黑体" w:hAnsi="黑体" w:eastAsia="黑体" w:cs="Times New Roman"/>
                <w:bCs/>
                <w:kern w:val="0"/>
                <w:sz w:val="30"/>
                <w:szCs w:val="30"/>
              </w:rPr>
            </w:pPr>
          </w:p>
        </w:tc>
      </w:tr>
    </w:tbl>
    <w:p w14:paraId="44EA24D5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80" w:lineRule="auto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</w:pPr>
    </w:p>
    <w:p w14:paraId="54278373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</w:pPr>
    </w:p>
    <w:p w14:paraId="09B96F03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5211CEC">
      <w:pPr>
        <w:rPr>
          <w:rFonts w:hint="default" w:asciiTheme="minorEastAsia" w:hAnsiTheme="minor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一、</w:t>
      </w: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案例简介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58D021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5" w:hRule="atLeast"/>
        </w:trPr>
        <w:tc>
          <w:tcPr>
            <w:tcW w:w="8296" w:type="dxa"/>
          </w:tcPr>
          <w:p w14:paraId="356494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1"/>
                <w:szCs w:val="21"/>
              </w:rPr>
              <w:t>（</w:t>
            </w:r>
            <w:r>
              <w:rPr>
                <w:rFonts w:hint="default" w:ascii="楷体" w:hAnsi="楷体" w:eastAsia="楷体" w:cs="Times New Roman"/>
                <w:kern w:val="0"/>
                <w:sz w:val="21"/>
                <w:szCs w:val="21"/>
              </w:rPr>
              <w:t>简要说明案例的背景、目标与核心内容，</w:t>
            </w:r>
            <w:r>
              <w:rPr>
                <w:rFonts w:hint="eastAsia" w:ascii="楷体" w:hAnsi="楷体" w:eastAsia="楷体" w:cs="Times New Roman"/>
                <w:kern w:val="0"/>
                <w:sz w:val="21"/>
                <w:szCs w:val="21"/>
                <w:lang w:val="en-US" w:eastAsia="zh-CN"/>
              </w:rPr>
              <w:t>解决的主要问题，</w:t>
            </w:r>
            <w:r>
              <w:rPr>
                <w:rFonts w:hint="default" w:ascii="楷体" w:hAnsi="楷体" w:eastAsia="楷体" w:cs="Times New Roman"/>
                <w:kern w:val="0"/>
                <w:sz w:val="21"/>
                <w:szCs w:val="21"/>
              </w:rPr>
              <w:t>限</w:t>
            </w:r>
            <w:r>
              <w:rPr>
                <w:rFonts w:hint="eastAsia" w:ascii="楷体" w:hAnsi="楷体" w:eastAsia="楷体" w:cs="Times New Roman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楷体" w:hAnsi="楷体" w:eastAsia="楷体" w:cs="Times New Roman"/>
                <w:kern w:val="0"/>
                <w:sz w:val="21"/>
                <w:szCs w:val="21"/>
              </w:rPr>
              <w:t>00</w:t>
            </w:r>
            <w:r>
              <w:rPr>
                <w:rFonts w:hint="eastAsia" w:ascii="楷体" w:hAnsi="楷体" w:eastAsia="楷体" w:cs="Times New Roman"/>
                <w:kern w:val="0"/>
                <w:sz w:val="21"/>
                <w:szCs w:val="21"/>
              </w:rPr>
              <w:t>字</w:t>
            </w:r>
            <w:r>
              <w:rPr>
                <w:rFonts w:hint="eastAsia" w:ascii="楷体" w:hAnsi="楷体" w:eastAsia="楷体" w:cs="Times New Roman"/>
                <w:kern w:val="0"/>
                <w:sz w:val="21"/>
                <w:szCs w:val="21"/>
                <w:lang w:val="en-US" w:eastAsia="zh-CN"/>
              </w:rPr>
              <w:t>以内</w:t>
            </w:r>
            <w:r>
              <w:rPr>
                <w:rFonts w:hint="eastAsia" w:ascii="楷体" w:hAnsi="楷体" w:eastAsia="楷体" w:cs="Times New Roman"/>
                <w:kern w:val="0"/>
                <w:sz w:val="21"/>
                <w:szCs w:val="21"/>
              </w:rPr>
              <w:t>）</w:t>
            </w:r>
          </w:p>
        </w:tc>
      </w:tr>
    </w:tbl>
    <w:p w14:paraId="541C2C6C">
      <w:pPr>
        <w:rPr>
          <w:rFonts w:hint="default" w:asciiTheme="minorEastAsia" w:hAnsiTheme="minor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二、</w:t>
      </w: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主要做法与创新亮点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35516B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5" w:hRule="atLeast"/>
        </w:trPr>
        <w:tc>
          <w:tcPr>
            <w:tcW w:w="8296" w:type="dxa"/>
          </w:tcPr>
          <w:p w14:paraId="662BC5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kern w:val="0"/>
                <w:sz w:val="21"/>
                <w:szCs w:val="21"/>
                <w:lang w:val="en-US" w:eastAsia="zh-CN"/>
              </w:rPr>
              <w:t>说明：</w:t>
            </w:r>
            <w:r>
              <w:rPr>
                <w:rFonts w:hint="default" w:ascii="楷体" w:hAnsi="楷体" w:eastAsia="楷体" w:cs="Times New Roman"/>
                <w:kern w:val="0"/>
                <w:sz w:val="21"/>
                <w:szCs w:val="21"/>
                <w:lang w:val="en-US" w:eastAsia="zh-CN"/>
              </w:rPr>
              <w:t>阐述案例实施的具体举措、方法创新与特色亮点</w:t>
            </w:r>
            <w:r>
              <w:rPr>
                <w:rFonts w:hint="eastAsia" w:ascii="楷体" w:hAnsi="楷体" w:eastAsia="楷体" w:cs="Times New Roman"/>
                <w:kern w:val="0"/>
                <w:sz w:val="21"/>
                <w:szCs w:val="21"/>
                <w:lang w:val="en-US" w:eastAsia="zh-CN"/>
              </w:rPr>
              <w:t>。</w:t>
            </w:r>
          </w:p>
        </w:tc>
      </w:tr>
    </w:tbl>
    <w:p w14:paraId="48379ED0">
      <w:pPr>
        <w:rPr>
          <w:rFonts w:hint="default" w:asciiTheme="minorEastAsia" w:hAnsiTheme="minor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三</w:t>
      </w:r>
      <w:r>
        <w:rPr>
          <w:rFonts w:hint="eastAsia" w:asciiTheme="minorEastAsia" w:hAnsiTheme="minorEastAsia"/>
          <w:b/>
          <w:bCs/>
          <w:sz w:val="28"/>
          <w:szCs w:val="28"/>
        </w:rPr>
        <w:t>、</w:t>
      </w: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建设成效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5237DF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5" w:hRule="atLeast"/>
        </w:trPr>
        <w:tc>
          <w:tcPr>
            <w:tcW w:w="8296" w:type="dxa"/>
          </w:tcPr>
          <w:p w14:paraId="66F796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hint="eastAsia" w:ascii="楷体" w:hAnsi="楷体" w:eastAsia="楷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kern w:val="0"/>
                <w:sz w:val="21"/>
                <w:szCs w:val="21"/>
                <w:lang w:val="en-US" w:eastAsia="zh-CN"/>
              </w:rPr>
              <w:t>说明：</w:t>
            </w:r>
            <w:r>
              <w:rPr>
                <w:rFonts w:hint="default" w:ascii="楷体" w:hAnsi="楷体" w:eastAsia="楷体" w:cs="Times New Roman"/>
                <w:kern w:val="0"/>
                <w:sz w:val="21"/>
                <w:szCs w:val="21"/>
                <w:lang w:val="en-US" w:eastAsia="zh-CN"/>
              </w:rPr>
              <w:t>取得的实际效果，建议用数据或典型事例支撑</w:t>
            </w:r>
          </w:p>
          <w:p w14:paraId="1B948F77">
            <w:pPr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481A3B81">
      <w:pPr>
        <w:rPr>
          <w:rFonts w:hint="default" w:asciiTheme="minorEastAsia" w:hAnsiTheme="minor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四</w:t>
      </w:r>
      <w:r>
        <w:rPr>
          <w:rFonts w:hint="eastAsia" w:asciiTheme="minorEastAsia" w:hAnsiTheme="minorEastAsia"/>
          <w:b/>
          <w:bCs/>
          <w:sz w:val="28"/>
          <w:szCs w:val="28"/>
        </w:rPr>
        <w:t>、</w:t>
      </w: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推广价值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485E1B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5" w:hRule="atLeast"/>
        </w:trPr>
        <w:tc>
          <w:tcPr>
            <w:tcW w:w="8296" w:type="dxa"/>
          </w:tcPr>
          <w:p w14:paraId="3F6FC5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ascii="var(--ds-font-family-code)" w:hAnsi="var(--ds-font-family-code)" w:eastAsia="var(--ds-font-family-code)" w:cs="var(--ds-font-family-code)"/>
                <w:i w:val="0"/>
                <w:iCs w:val="0"/>
                <w:caps w:val="0"/>
                <w:color w:val="0F1115"/>
                <w:spacing w:val="0"/>
              </w:rPr>
            </w:pPr>
            <w:r>
              <w:rPr>
                <w:rFonts w:hint="eastAsia" w:ascii="楷体" w:hAnsi="楷体" w:eastAsia="楷体" w:cs="Times New Roman"/>
                <w:kern w:val="0"/>
                <w:sz w:val="21"/>
                <w:szCs w:val="21"/>
                <w:lang w:val="en-US" w:eastAsia="zh-CN"/>
              </w:rPr>
              <w:t>说明：</w:t>
            </w:r>
            <w:r>
              <w:rPr>
                <w:rFonts w:hint="default" w:ascii="楷体" w:hAnsi="楷体" w:eastAsia="楷体" w:cs="Times New Roman"/>
                <w:kern w:val="0"/>
                <w:sz w:val="21"/>
                <w:szCs w:val="21"/>
                <w:lang w:val="en-US" w:eastAsia="zh-CN"/>
              </w:rPr>
              <w:t>阐述该案例的可复制性、推广意义与应用前景</w:t>
            </w:r>
          </w:p>
          <w:p w14:paraId="0908A699">
            <w:pPr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66067D62">
      <w:pPr>
        <w:numPr>
          <w:ilvl w:val="0"/>
          <w:numId w:val="0"/>
        </w:numPr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五、</w:t>
      </w:r>
      <w:r>
        <w:rPr>
          <w:rFonts w:hint="eastAsia" w:asciiTheme="minorEastAsia" w:hAnsiTheme="minorEastAsia"/>
          <w:b/>
          <w:bCs/>
          <w:sz w:val="28"/>
          <w:szCs w:val="28"/>
        </w:rPr>
        <w:t>二级学院意见</w:t>
      </w:r>
    </w:p>
    <w:tbl>
      <w:tblPr>
        <w:tblStyle w:val="4"/>
        <w:tblW w:w="5554" w:type="pct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6"/>
      </w:tblGrid>
      <w:tr w14:paraId="4D323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8" w:hRule="atLeast"/>
        </w:trPr>
        <w:tc>
          <w:tcPr>
            <w:tcW w:w="5000" w:type="pct"/>
          </w:tcPr>
          <w:p w14:paraId="4E652C94">
            <w:pPr>
              <w:spacing w:line="276" w:lineRule="auto"/>
              <w:jc w:val="left"/>
              <w:rPr>
                <w:rFonts w:ascii="宋体" w:hAnsi="宋体" w:eastAsia="宋体"/>
                <w:b/>
                <w:bCs/>
                <w:sz w:val="24"/>
                <w:szCs w:val="32"/>
              </w:rPr>
            </w:pPr>
          </w:p>
          <w:p w14:paraId="1EDB743A">
            <w:pPr>
              <w:spacing w:line="276" w:lineRule="auto"/>
              <w:jc w:val="left"/>
              <w:rPr>
                <w:rFonts w:ascii="宋体" w:hAnsi="宋体" w:eastAsia="宋体"/>
                <w:b/>
                <w:bCs/>
                <w:sz w:val="24"/>
                <w:szCs w:val="32"/>
              </w:rPr>
            </w:pPr>
          </w:p>
          <w:p w14:paraId="5D0AF3F9">
            <w:pPr>
              <w:spacing w:line="276" w:lineRule="auto"/>
              <w:jc w:val="left"/>
              <w:rPr>
                <w:rFonts w:ascii="宋体" w:hAnsi="宋体" w:eastAsia="宋体"/>
                <w:b/>
                <w:bCs/>
                <w:sz w:val="24"/>
                <w:szCs w:val="32"/>
              </w:rPr>
            </w:pPr>
          </w:p>
          <w:p w14:paraId="5F8C5108">
            <w:pPr>
              <w:spacing w:line="276" w:lineRule="auto"/>
              <w:jc w:val="left"/>
              <w:rPr>
                <w:rFonts w:ascii="宋体" w:hAnsi="宋体" w:eastAsia="宋体"/>
                <w:b/>
                <w:bCs/>
                <w:sz w:val="24"/>
                <w:szCs w:val="32"/>
              </w:rPr>
            </w:pPr>
          </w:p>
          <w:p w14:paraId="57D48F1E">
            <w:pPr>
              <w:spacing w:line="276" w:lineRule="auto"/>
              <w:jc w:val="left"/>
              <w:rPr>
                <w:rFonts w:ascii="宋体" w:hAnsi="宋体" w:eastAsia="宋体"/>
                <w:b/>
                <w:bCs/>
                <w:sz w:val="24"/>
                <w:szCs w:val="32"/>
              </w:rPr>
            </w:pPr>
          </w:p>
          <w:p w14:paraId="53774356">
            <w:pPr>
              <w:spacing w:line="276" w:lineRule="auto"/>
              <w:rPr>
                <w:rFonts w:ascii="仿宋" w:hAnsi="仿宋" w:eastAsia="仿宋"/>
                <w:sz w:val="24"/>
              </w:rPr>
            </w:pPr>
          </w:p>
          <w:p w14:paraId="6DC05BF0">
            <w:pPr>
              <w:spacing w:line="276" w:lineRule="auto"/>
              <w:ind w:firstLine="5520" w:firstLineChars="23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院长签字、盖章：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</w:p>
          <w:p w14:paraId="0A44A417">
            <w:pPr>
              <w:spacing w:line="276" w:lineRule="auto"/>
              <w:ind w:firstLine="5760" w:firstLineChars="24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</w:tbl>
    <w:p w14:paraId="5AA4345D"/>
    <w:p w14:paraId="09A536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F835E9D-A2A2-4AA1-BA1C-9C2C9A5174B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B69BB85-7A72-43C4-920E-390F71E8216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4CC928C-784E-450D-B5AB-28BAF0F8D273}"/>
  </w:font>
  <w:font w:name="var(--ds-font-family-code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1CEB57E0-3E1B-420C-9C5D-1489E6FE5204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53AB974B-603B-425C-962C-5DD6D03A2D0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446C49A1-AD0E-4D4E-8254-3E04BAFF493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A51C5"/>
    <w:rsid w:val="29CC24ED"/>
    <w:rsid w:val="432A51C5"/>
    <w:rsid w:val="6F89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198</Words>
  <Characters>200</Characters>
  <Lines>0</Lines>
  <Paragraphs>0</Paragraphs>
  <TotalTime>2</TotalTime>
  <ScaleCrop>false</ScaleCrop>
  <LinksUpToDate>false</LinksUpToDate>
  <CharactersWithSpaces>208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2025-11-18T02:37:00Z</dcterms:created>
  <dc:creator>上官开昕</dc:creator>
  <cp:lastModifiedBy>上官开昕</cp:lastModifiedBy>
  <dcterms:modified xsi:type="dcterms:W3CDTF">2025-11-18T09:19:46Z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472D64D8C4FC4BC8AA2B106401AAD00B_11</vt:lpwstr>
  </property>
  <property fmtid="{D5CDD505-2E9C-101B-9397-08002B2CF9AE}" pid="4" name="KSOTemplateDocerSaveRecord">
    <vt:lpwstr>eyJoZGlkIjoiYmE0YmI5YWJiYzk5MzA5ZGM5ODY5YTAxOGM1NGM4OGMiLCJ1c2VySWQiOiIxMTMyMjE5MzQ0In0=</vt:lpwstr>
  </property>
</Properties>
</file>