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B6D1A">
      <w:pPr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</w:p>
    <w:p w14:paraId="4E630B01">
      <w:pPr>
        <w:spacing w:before="156" w:beforeLines="50" w:line="640" w:lineRule="exact"/>
        <w:jc w:val="center"/>
        <w:rPr>
          <w:rFonts w:ascii="黑体" w:hAnsi="黑体" w:eastAsia="黑体"/>
          <w:sz w:val="52"/>
          <w:szCs w:val="52"/>
        </w:rPr>
      </w:pPr>
    </w:p>
    <w:p w14:paraId="163C8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pacing w:val="379"/>
          <w:kern w:val="0"/>
          <w:sz w:val="48"/>
          <w:szCs w:val="48"/>
          <w:fitText w:val="6672" w:id="1530665276"/>
        </w:rPr>
        <w:t>湖南信息学</w:t>
      </w:r>
      <w:r>
        <w:rPr>
          <w:rFonts w:hint="eastAsia" w:ascii="黑体" w:hAnsi="黑体" w:eastAsia="黑体"/>
          <w:spacing w:val="1"/>
          <w:kern w:val="0"/>
          <w:sz w:val="48"/>
          <w:szCs w:val="48"/>
          <w:fitText w:val="6672" w:id="1530665276"/>
        </w:rPr>
        <w:t>院</w:t>
      </w:r>
    </w:p>
    <w:p w14:paraId="48A9FD67">
      <w:pPr>
        <w:spacing w:line="640" w:lineRule="exact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48"/>
          <w:szCs w:val="48"/>
          <w:lang w:val="en-US" w:eastAsia="zh-CN"/>
        </w:rPr>
        <w:t>校级</w:t>
      </w:r>
      <w:r>
        <w:rPr>
          <w:rFonts w:hint="eastAsia" w:ascii="黑体" w:hAnsi="黑体" w:eastAsia="黑体"/>
          <w:sz w:val="48"/>
          <w:szCs w:val="48"/>
        </w:rPr>
        <w:t>一流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>本科</w:t>
      </w:r>
      <w:r>
        <w:rPr>
          <w:rFonts w:hint="eastAsia" w:ascii="黑体" w:hAnsi="黑体" w:eastAsia="黑体"/>
          <w:sz w:val="48"/>
          <w:szCs w:val="48"/>
        </w:rPr>
        <w:t>课程结项认定报告</w:t>
      </w:r>
    </w:p>
    <w:p w14:paraId="4CC93D20">
      <w:pPr>
        <w:spacing w:line="640" w:lineRule="exact"/>
        <w:jc w:val="center"/>
        <w:rPr>
          <w:rFonts w:ascii="黑体" w:hAnsi="黑体" w:eastAsia="黑体"/>
          <w:sz w:val="52"/>
          <w:szCs w:val="52"/>
        </w:rPr>
      </w:pPr>
    </w:p>
    <w:p w14:paraId="59D64553">
      <w:pPr>
        <w:spacing w:line="640" w:lineRule="exact"/>
        <w:rPr>
          <w:rFonts w:ascii="黑体" w:hAnsi="黑体" w:eastAsia="黑体"/>
          <w:sz w:val="52"/>
          <w:szCs w:val="52"/>
        </w:rPr>
      </w:pPr>
      <w:bookmarkStart w:id="0" w:name="_GoBack"/>
      <w:bookmarkEnd w:id="0"/>
    </w:p>
    <w:p w14:paraId="064F355A">
      <w:pPr>
        <w:spacing w:line="640" w:lineRule="exact"/>
        <w:rPr>
          <w:rFonts w:ascii="黑体" w:hAnsi="黑体" w:eastAsia="黑体"/>
          <w:sz w:val="52"/>
          <w:szCs w:val="52"/>
        </w:rPr>
      </w:pPr>
    </w:p>
    <w:p w14:paraId="5029AFEC">
      <w:pPr>
        <w:spacing w:line="640" w:lineRule="exact"/>
        <w:rPr>
          <w:rFonts w:ascii="黑体" w:hAnsi="黑体" w:eastAsia="黑体"/>
          <w:sz w:val="52"/>
          <w:szCs w:val="52"/>
        </w:rPr>
      </w:pPr>
    </w:p>
    <w:tbl>
      <w:tblPr>
        <w:tblStyle w:val="7"/>
        <w:tblW w:w="7996" w:type="dxa"/>
        <w:tblInd w:w="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5269"/>
      </w:tblGrid>
      <w:tr w14:paraId="0994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27" w:type="dxa"/>
            <w:vAlign w:val="center"/>
          </w:tcPr>
          <w:p w14:paraId="3C6B42AB">
            <w:pPr>
              <w:jc w:val="distribute"/>
              <w:rPr>
                <w:rFonts w:ascii="黑体" w:hAnsi="黑体"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</w:rPr>
              <w:t>课程名称：</w:t>
            </w:r>
          </w:p>
        </w:tc>
        <w:tc>
          <w:tcPr>
            <w:tcW w:w="5269" w:type="dxa"/>
            <w:vAlign w:val="center"/>
          </w:tcPr>
          <w:p w14:paraId="79E96353">
            <w:pPr>
              <w:rPr>
                <w:rFonts w:ascii="黑体" w:hAnsi="黑体" w:eastAsia="黑体"/>
                <w:bCs/>
                <w:kern w:val="0"/>
                <w:sz w:val="30"/>
                <w:szCs w:val="30"/>
              </w:rPr>
            </w:pPr>
          </w:p>
        </w:tc>
      </w:tr>
      <w:tr w14:paraId="5FD9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27" w:type="dxa"/>
            <w:vAlign w:val="center"/>
          </w:tcPr>
          <w:p w14:paraId="1A37634C">
            <w:pPr>
              <w:jc w:val="distribute"/>
              <w:rPr>
                <w:rFonts w:ascii="黑体" w:hAnsi="黑体"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</w:rPr>
              <w:t>课程负责人：</w:t>
            </w:r>
          </w:p>
        </w:tc>
        <w:tc>
          <w:tcPr>
            <w:tcW w:w="5269" w:type="dxa"/>
            <w:vAlign w:val="center"/>
          </w:tcPr>
          <w:p w14:paraId="59E92264">
            <w:pPr>
              <w:rPr>
                <w:rFonts w:ascii="黑体" w:hAnsi="黑体" w:eastAsia="黑体"/>
                <w:bCs/>
                <w:kern w:val="0"/>
                <w:sz w:val="30"/>
                <w:szCs w:val="30"/>
              </w:rPr>
            </w:pPr>
          </w:p>
        </w:tc>
      </w:tr>
      <w:tr w14:paraId="1C93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27" w:type="dxa"/>
            <w:vAlign w:val="center"/>
          </w:tcPr>
          <w:p w14:paraId="4D24DD8A">
            <w:pPr>
              <w:jc w:val="distribute"/>
              <w:rPr>
                <w:rFonts w:ascii="黑体" w:hAnsi="黑体"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</w:rPr>
              <w:t>联系方式：</w:t>
            </w:r>
          </w:p>
        </w:tc>
        <w:tc>
          <w:tcPr>
            <w:tcW w:w="5269" w:type="dxa"/>
            <w:vAlign w:val="center"/>
          </w:tcPr>
          <w:p w14:paraId="1A53D159">
            <w:pPr>
              <w:rPr>
                <w:rFonts w:ascii="黑体" w:hAnsi="黑体" w:eastAsia="黑体"/>
                <w:bCs/>
                <w:kern w:val="0"/>
                <w:sz w:val="30"/>
                <w:szCs w:val="30"/>
              </w:rPr>
            </w:pPr>
          </w:p>
        </w:tc>
      </w:tr>
      <w:tr w14:paraId="777C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27" w:type="dxa"/>
            <w:vAlign w:val="center"/>
          </w:tcPr>
          <w:p w14:paraId="0DAAFB05">
            <w:pPr>
              <w:jc w:val="distribute"/>
              <w:rPr>
                <w:rFonts w:ascii="黑体" w:hAnsi="黑体"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</w:rPr>
              <w:t>课程</w:t>
            </w: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  <w:lang w:val="en-US" w:eastAsia="zh-CN"/>
              </w:rPr>
              <w:t>类型</w:t>
            </w: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</w:rPr>
              <w:t>：</w:t>
            </w:r>
          </w:p>
        </w:tc>
        <w:tc>
          <w:tcPr>
            <w:tcW w:w="5269" w:type="dxa"/>
            <w:vAlign w:val="center"/>
          </w:tcPr>
          <w:p w14:paraId="736CB240">
            <w:pPr>
              <w:ind w:left="105" w:leftChars="50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 xml:space="preserve">线上课程   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 xml:space="preserve">□线下课程 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 xml:space="preserve">  □社会实践课程</w:t>
            </w:r>
          </w:p>
          <w:p w14:paraId="2BFF2D60">
            <w:pPr>
              <w:ind w:left="105" w:leftChars="50"/>
              <w:rPr>
                <w:rFonts w:ascii="黑体" w:hAnsi="黑体"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□线上线下混合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  <w:lang w:val="en-US" w:eastAsia="zh-CN"/>
              </w:rPr>
              <w:t>式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□虚拟仿真实验教学课程</w:t>
            </w:r>
          </w:p>
        </w:tc>
      </w:tr>
      <w:tr w14:paraId="1A7F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27" w:type="dxa"/>
            <w:vAlign w:val="center"/>
          </w:tcPr>
          <w:p w14:paraId="7C699A1F">
            <w:pPr>
              <w:jc w:val="distribute"/>
              <w:rPr>
                <w:rFonts w:ascii="黑体" w:hAnsi="黑体"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</w:rPr>
              <w:t>所属学院：</w:t>
            </w:r>
          </w:p>
        </w:tc>
        <w:tc>
          <w:tcPr>
            <w:tcW w:w="5269" w:type="dxa"/>
            <w:vAlign w:val="center"/>
          </w:tcPr>
          <w:p w14:paraId="7A4A9690">
            <w:pPr>
              <w:rPr>
                <w:rFonts w:ascii="黑体" w:hAnsi="黑体" w:eastAsia="黑体"/>
                <w:bCs/>
                <w:kern w:val="0"/>
                <w:sz w:val="30"/>
                <w:szCs w:val="30"/>
              </w:rPr>
            </w:pPr>
          </w:p>
        </w:tc>
      </w:tr>
      <w:tr w14:paraId="6E93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27" w:type="dxa"/>
            <w:vAlign w:val="center"/>
          </w:tcPr>
          <w:p w14:paraId="15B73D91">
            <w:pPr>
              <w:jc w:val="distribute"/>
              <w:rPr>
                <w:rFonts w:ascii="黑体" w:hAnsi="黑体" w:eastAsia="黑体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kern w:val="0"/>
                <w:sz w:val="30"/>
                <w:szCs w:val="30"/>
              </w:rPr>
              <w:t>立项日期：</w:t>
            </w:r>
          </w:p>
        </w:tc>
        <w:tc>
          <w:tcPr>
            <w:tcW w:w="5269" w:type="dxa"/>
            <w:vAlign w:val="center"/>
          </w:tcPr>
          <w:p w14:paraId="31C1B041">
            <w:pPr>
              <w:rPr>
                <w:rFonts w:ascii="黑体" w:hAnsi="黑体" w:eastAsia="黑体"/>
                <w:bCs/>
                <w:kern w:val="0"/>
                <w:sz w:val="30"/>
                <w:szCs w:val="30"/>
              </w:rPr>
            </w:pPr>
          </w:p>
        </w:tc>
      </w:tr>
    </w:tbl>
    <w:p w14:paraId="79E915C4">
      <w:pPr>
        <w:spacing w:before="156" w:beforeLines="50" w:line="240" w:lineRule="exact"/>
        <w:jc w:val="center"/>
        <w:rPr>
          <w:rFonts w:ascii="黑体" w:hAnsi="黑体" w:eastAsia="黑体"/>
          <w:sz w:val="50"/>
          <w:szCs w:val="50"/>
        </w:rPr>
      </w:pPr>
    </w:p>
    <w:p w14:paraId="5322A895">
      <w:pPr>
        <w:spacing w:before="156" w:beforeLines="50" w:line="240" w:lineRule="exact"/>
        <w:jc w:val="center"/>
        <w:rPr>
          <w:rFonts w:ascii="黑体" w:hAnsi="黑体" w:eastAsia="黑体"/>
          <w:sz w:val="50"/>
          <w:szCs w:val="50"/>
        </w:rPr>
      </w:pPr>
    </w:p>
    <w:p w14:paraId="44D1C3AD">
      <w:pPr>
        <w:spacing w:before="156" w:beforeLines="50" w:line="240" w:lineRule="exact"/>
        <w:jc w:val="both"/>
        <w:rPr>
          <w:rFonts w:ascii="黑体" w:hAnsi="黑体" w:eastAsia="黑体"/>
          <w:sz w:val="50"/>
          <w:szCs w:val="50"/>
        </w:rPr>
      </w:pPr>
    </w:p>
    <w:p w14:paraId="6DB36AC3">
      <w:pPr>
        <w:spacing w:before="156" w:beforeLines="50" w:line="240" w:lineRule="exact"/>
        <w:jc w:val="both"/>
        <w:rPr>
          <w:rFonts w:ascii="黑体" w:hAnsi="黑体" w:eastAsia="黑体"/>
          <w:sz w:val="50"/>
          <w:szCs w:val="50"/>
        </w:rPr>
      </w:pPr>
    </w:p>
    <w:p w14:paraId="3D5FCB49">
      <w:pPr>
        <w:adjustRightInd w:val="0"/>
        <w:snapToGrid w:val="0"/>
        <w:spacing w:before="156" w:beforeLines="50" w:line="400" w:lineRule="atLeast"/>
        <w:jc w:val="center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教务处制</w:t>
      </w:r>
    </w:p>
    <w:p w14:paraId="42C8CAE8">
      <w:pPr>
        <w:adjustRightInd w:val="0"/>
        <w:snapToGrid w:val="0"/>
        <w:spacing w:before="156" w:beforeLines="50" w:line="400" w:lineRule="atLeast"/>
        <w:jc w:val="center"/>
        <w:rPr>
          <w:rFonts w:hint="default" w:ascii="仿宋" w:hAnsi="仿宋" w:eastAsia="仿宋"/>
          <w:b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0CE35659">
      <w:pPr>
        <w:widowControl/>
        <w:spacing w:before="156" w:beforeLines="50"/>
        <w:jc w:val="left"/>
        <w:rPr>
          <w:rFonts w:ascii="黑体" w:hAnsi="黑体" w:eastAsia="黑体"/>
          <w:color w:val="000000"/>
          <w:sz w:val="28"/>
          <w:szCs w:val="32"/>
        </w:rPr>
      </w:pPr>
      <w:r>
        <w:rPr>
          <w:rFonts w:hint="eastAsia" w:ascii="黑体" w:hAnsi="黑体" w:eastAsia="黑体"/>
          <w:color w:val="000000"/>
          <w:sz w:val="28"/>
          <w:szCs w:val="32"/>
        </w:rPr>
        <w:t>一、课程基本情况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2842"/>
        <w:gridCol w:w="1705"/>
        <w:gridCol w:w="2069"/>
      </w:tblGrid>
      <w:tr w14:paraId="4E7CD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696" w:type="dxa"/>
            <w:vAlign w:val="center"/>
          </w:tcPr>
          <w:p w14:paraId="78C7173E">
            <w:pPr>
              <w:snapToGrid w:val="0"/>
              <w:jc w:val="center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课程名称</w:t>
            </w:r>
          </w:p>
          <w:p w14:paraId="4D5600CF">
            <w:pPr>
              <w:snapToGrid w:val="0"/>
              <w:jc w:val="center"/>
              <w:rPr>
                <w:rFonts w:ascii="仿宋_GB2312" w:hAnsi="楷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（课程编码）</w:t>
            </w:r>
          </w:p>
        </w:tc>
        <w:tc>
          <w:tcPr>
            <w:tcW w:w="2835" w:type="dxa"/>
            <w:vAlign w:val="center"/>
          </w:tcPr>
          <w:p w14:paraId="7769D9F1">
            <w:pPr>
              <w:snapToGrid w:val="0"/>
              <w:jc w:val="center"/>
              <w:rPr>
                <w:rFonts w:ascii="仿宋_GB2312" w:hAnsi="楷体" w:eastAsia="仿宋_GB2312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DADD1A">
            <w:pPr>
              <w:snapToGrid w:val="0"/>
              <w:jc w:val="center"/>
              <w:rPr>
                <w:rFonts w:ascii="仿宋_GB2312" w:hAnsi="楷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面向专业</w:t>
            </w:r>
          </w:p>
        </w:tc>
        <w:tc>
          <w:tcPr>
            <w:tcW w:w="2064" w:type="dxa"/>
            <w:vAlign w:val="center"/>
          </w:tcPr>
          <w:p w14:paraId="1160ED50">
            <w:pPr>
              <w:snapToGrid w:val="0"/>
              <w:jc w:val="center"/>
              <w:rPr>
                <w:rFonts w:ascii="仿宋_GB2312" w:hAnsi="楷体" w:eastAsia="仿宋_GB2312"/>
                <w:kern w:val="0"/>
                <w:sz w:val="24"/>
                <w:szCs w:val="20"/>
              </w:rPr>
            </w:pPr>
          </w:p>
        </w:tc>
      </w:tr>
      <w:tr w14:paraId="7FE936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696" w:type="dxa"/>
            <w:vAlign w:val="center"/>
          </w:tcPr>
          <w:p w14:paraId="1865A408">
            <w:pPr>
              <w:snapToGrid w:val="0"/>
              <w:jc w:val="center"/>
              <w:rPr>
                <w:rFonts w:ascii="仿宋_GB2312" w:hAnsi="楷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课程学时</w:t>
            </w:r>
          </w:p>
        </w:tc>
        <w:tc>
          <w:tcPr>
            <w:tcW w:w="2835" w:type="dxa"/>
            <w:vAlign w:val="center"/>
          </w:tcPr>
          <w:p w14:paraId="29A4504F">
            <w:pPr>
              <w:spacing w:line="340" w:lineRule="exact"/>
              <w:rPr>
                <w:rStyle w:val="14"/>
                <w:rFonts w:ascii="仿宋_GB2312" w:hAns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</w:rPr>
              <w:t>总学时：</w:t>
            </w:r>
          </w:p>
          <w:p w14:paraId="1FA9B826">
            <w:pPr>
              <w:spacing w:line="340" w:lineRule="exact"/>
              <w:rPr>
                <w:rStyle w:val="14"/>
                <w:rFonts w:ascii="仿宋_GB2312" w:hAns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</w:rPr>
              <w:t>理论学时：</w:t>
            </w:r>
          </w:p>
          <w:p w14:paraId="0E529476">
            <w:pPr>
              <w:spacing w:line="340" w:lineRule="exact"/>
              <w:rPr>
                <w:rFonts w:ascii="仿宋_GB2312" w:hAnsi="楷体" w:eastAsia="仿宋_GB2312"/>
                <w:kern w:val="0"/>
                <w:sz w:val="24"/>
                <w:szCs w:val="20"/>
              </w:rPr>
            </w:pP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</w:rPr>
              <w:t>实践学时：</w:t>
            </w:r>
          </w:p>
        </w:tc>
        <w:tc>
          <w:tcPr>
            <w:tcW w:w="1701" w:type="dxa"/>
            <w:vAlign w:val="center"/>
          </w:tcPr>
          <w:p w14:paraId="11162645">
            <w:pPr>
              <w:snapToGrid w:val="0"/>
              <w:jc w:val="center"/>
              <w:rPr>
                <w:rFonts w:ascii="仿宋_GB2312" w:hAnsi="楷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课程学分</w:t>
            </w:r>
          </w:p>
        </w:tc>
        <w:tc>
          <w:tcPr>
            <w:tcW w:w="2064" w:type="dxa"/>
            <w:vAlign w:val="center"/>
          </w:tcPr>
          <w:p w14:paraId="19C6EFC6">
            <w:pPr>
              <w:snapToGrid w:val="0"/>
              <w:jc w:val="center"/>
              <w:rPr>
                <w:rFonts w:ascii="仿宋_GB2312" w:hAnsi="楷体" w:eastAsia="仿宋_GB2312"/>
                <w:kern w:val="0"/>
                <w:sz w:val="24"/>
                <w:szCs w:val="20"/>
              </w:rPr>
            </w:pPr>
          </w:p>
        </w:tc>
      </w:tr>
      <w:tr w14:paraId="63BACF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696" w:type="dxa"/>
            <w:vAlign w:val="center"/>
          </w:tcPr>
          <w:p w14:paraId="4B49B1C3">
            <w:pPr>
              <w:snapToGrid w:val="0"/>
              <w:jc w:val="center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课程类型</w:t>
            </w:r>
          </w:p>
        </w:tc>
        <w:tc>
          <w:tcPr>
            <w:tcW w:w="6600" w:type="dxa"/>
            <w:gridSpan w:val="3"/>
            <w:vAlign w:val="center"/>
          </w:tcPr>
          <w:p w14:paraId="0CE5B76F">
            <w:pPr>
              <w:snapToGrid w:val="0"/>
              <w:spacing w:line="340" w:lineRule="exact"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  <w:lang w:eastAsia="zh-CN"/>
              </w:rPr>
              <w:t>□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</w:rPr>
              <w:t>通识教育必修课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  <w:lang w:eastAsia="zh-CN"/>
              </w:rPr>
              <w:t>□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</w:rPr>
              <w:t>通识教育选修课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  <w:lang w:eastAsia="zh-CN"/>
              </w:rPr>
              <w:t>□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</w:rPr>
              <w:t>学科基础课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  <w:lang w:eastAsia="zh-CN"/>
              </w:rPr>
              <w:t>□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</w:rPr>
              <w:t xml:space="preserve">专业必修课 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  <w:lang w:eastAsia="zh-CN"/>
              </w:rPr>
              <w:t>□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</w:rPr>
              <w:t>专业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  <w:lang w:val="en-US" w:eastAsia="zh-CN"/>
              </w:rPr>
              <w:t>限选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</w:rPr>
              <w:t>课 □专业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  <w:lang w:val="en-US" w:eastAsia="zh-CN"/>
              </w:rPr>
              <w:t>任选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</w:rPr>
              <w:t>课 □</w:t>
            </w:r>
            <w:r>
              <w:rPr>
                <w:rStyle w:val="14"/>
                <w:rFonts w:hint="eastAsia" w:ascii="仿宋_GB2312" w:hAnsi="仿宋_GB2312" w:eastAsia="仿宋_GB2312"/>
                <w:color w:val="000000"/>
                <w:kern w:val="0"/>
                <w:sz w:val="24"/>
                <w:szCs w:val="20"/>
                <w:lang w:val="en-US" w:eastAsia="zh-CN"/>
              </w:rPr>
              <w:t>集中实践教学环节</w:t>
            </w:r>
          </w:p>
        </w:tc>
      </w:tr>
      <w:tr w14:paraId="532DF9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696" w:type="dxa"/>
            <w:vAlign w:val="center"/>
          </w:tcPr>
          <w:p w14:paraId="2A91595D">
            <w:pPr>
              <w:snapToGrid w:val="0"/>
              <w:jc w:val="center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主要教材</w:t>
            </w:r>
          </w:p>
        </w:tc>
        <w:tc>
          <w:tcPr>
            <w:tcW w:w="6600" w:type="dxa"/>
            <w:gridSpan w:val="3"/>
            <w:vAlign w:val="center"/>
          </w:tcPr>
          <w:p w14:paraId="688F5564">
            <w:pPr>
              <w:spacing w:line="340" w:lineRule="exact"/>
              <w:jc w:val="left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 xml:space="preserve">书 </w:t>
            </w:r>
            <w:r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 xml:space="preserve">名： </w:t>
            </w:r>
            <w:r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  <w:t xml:space="preserve">                   </w:t>
            </w:r>
          </w:p>
          <w:p w14:paraId="30245E2E">
            <w:pPr>
              <w:spacing w:line="340" w:lineRule="exact"/>
              <w:jc w:val="left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出 版 社：</w:t>
            </w:r>
          </w:p>
          <w:p w14:paraId="16B5B002">
            <w:pPr>
              <w:spacing w:line="340" w:lineRule="exact"/>
              <w:jc w:val="left"/>
              <w:rPr>
                <w:rFonts w:ascii="仿宋_GB2312" w:hAnsi="楷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出版时间：</w:t>
            </w:r>
          </w:p>
        </w:tc>
      </w:tr>
      <w:tr w14:paraId="05031C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696" w:type="dxa"/>
            <w:vAlign w:val="center"/>
          </w:tcPr>
          <w:p w14:paraId="3340A705">
            <w:pPr>
              <w:snapToGrid w:val="0"/>
              <w:jc w:val="center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课程教学所使用的信息技术手段</w:t>
            </w:r>
          </w:p>
        </w:tc>
        <w:tc>
          <w:tcPr>
            <w:tcW w:w="6600" w:type="dxa"/>
            <w:gridSpan w:val="3"/>
            <w:vAlign w:val="center"/>
          </w:tcPr>
          <w:p w14:paraId="52543F09">
            <w:pPr>
              <w:spacing w:line="340" w:lineRule="exact"/>
              <w:jc w:val="left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（此处简要说明，详附于佐证材料）</w:t>
            </w:r>
          </w:p>
        </w:tc>
      </w:tr>
    </w:tbl>
    <w:p w14:paraId="2662EB0C">
      <w:pPr>
        <w:widowControl/>
        <w:spacing w:before="156" w:beforeLines="50"/>
        <w:jc w:val="left"/>
        <w:rPr>
          <w:rFonts w:ascii="黑体" w:hAnsi="黑体" w:eastAsia="黑体"/>
          <w:color w:val="000000"/>
          <w:sz w:val="28"/>
          <w:szCs w:val="32"/>
        </w:rPr>
      </w:pPr>
      <w:r>
        <w:rPr>
          <w:rFonts w:hint="eastAsia" w:ascii="黑体" w:hAnsi="黑体" w:eastAsia="黑体"/>
          <w:color w:val="000000"/>
          <w:sz w:val="28"/>
          <w:szCs w:val="32"/>
        </w:rPr>
        <w:t>二、课程团队情况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65"/>
        <w:gridCol w:w="1409"/>
        <w:gridCol w:w="4933"/>
      </w:tblGrid>
      <w:tr w14:paraId="5BB1B2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 w14:paraId="0BFE27E7">
            <w:pPr>
              <w:snapToGrid w:val="0"/>
              <w:jc w:val="center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134" w:type="dxa"/>
            <w:vAlign w:val="center"/>
          </w:tcPr>
          <w:p w14:paraId="3093D9CD">
            <w:pPr>
              <w:snapToGrid w:val="0"/>
              <w:jc w:val="center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372" w:type="dxa"/>
            <w:vAlign w:val="center"/>
          </w:tcPr>
          <w:p w14:paraId="24385A62">
            <w:pPr>
              <w:snapToGrid w:val="0"/>
              <w:jc w:val="center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职称</w:t>
            </w:r>
          </w:p>
        </w:tc>
        <w:tc>
          <w:tcPr>
            <w:tcW w:w="4802" w:type="dxa"/>
            <w:vAlign w:val="center"/>
          </w:tcPr>
          <w:p w14:paraId="1E3748A8">
            <w:pPr>
              <w:snapToGrid w:val="0"/>
              <w:jc w:val="center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承担课程建设任务</w:t>
            </w:r>
          </w:p>
        </w:tc>
      </w:tr>
      <w:tr w14:paraId="4AFD84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 w14:paraId="2B085991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0"/>
              </w:rPr>
              <w:t>负责人</w:t>
            </w:r>
          </w:p>
        </w:tc>
        <w:tc>
          <w:tcPr>
            <w:tcW w:w="1134" w:type="dxa"/>
            <w:vAlign w:val="center"/>
          </w:tcPr>
          <w:p w14:paraId="72279C46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381FF283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</w:tc>
        <w:tc>
          <w:tcPr>
            <w:tcW w:w="4802" w:type="dxa"/>
            <w:vAlign w:val="center"/>
          </w:tcPr>
          <w:p w14:paraId="3CE4A5FF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</w:tc>
      </w:tr>
      <w:tr w14:paraId="169AD6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 w14:paraId="718C8E66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0"/>
              </w:rPr>
              <w:t>成员1</w:t>
            </w:r>
          </w:p>
        </w:tc>
        <w:tc>
          <w:tcPr>
            <w:tcW w:w="1134" w:type="dxa"/>
            <w:vAlign w:val="center"/>
          </w:tcPr>
          <w:p w14:paraId="3C485FFB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7C416642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</w:tc>
        <w:tc>
          <w:tcPr>
            <w:tcW w:w="4802" w:type="dxa"/>
            <w:vAlign w:val="center"/>
          </w:tcPr>
          <w:p w14:paraId="551F0D23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</w:tc>
      </w:tr>
      <w:tr w14:paraId="4751BC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 w14:paraId="05EEB285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0"/>
              </w:rPr>
              <w:t>成员2</w:t>
            </w:r>
          </w:p>
        </w:tc>
        <w:tc>
          <w:tcPr>
            <w:tcW w:w="1134" w:type="dxa"/>
            <w:vAlign w:val="center"/>
          </w:tcPr>
          <w:p w14:paraId="11672BE9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4BC3AAEF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</w:tc>
        <w:tc>
          <w:tcPr>
            <w:tcW w:w="4802" w:type="dxa"/>
            <w:vAlign w:val="center"/>
          </w:tcPr>
          <w:p w14:paraId="2BAEB1CE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</w:tc>
      </w:tr>
      <w:tr w14:paraId="3E6293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 w14:paraId="7DD39B82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0"/>
              </w:rPr>
              <w:t>···</w:t>
            </w:r>
          </w:p>
        </w:tc>
        <w:tc>
          <w:tcPr>
            <w:tcW w:w="1134" w:type="dxa"/>
            <w:vAlign w:val="center"/>
          </w:tcPr>
          <w:p w14:paraId="7D2FBA39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7E93EC02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</w:tc>
        <w:tc>
          <w:tcPr>
            <w:tcW w:w="4802" w:type="dxa"/>
            <w:vAlign w:val="center"/>
          </w:tcPr>
          <w:p w14:paraId="4119D0E1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</w:tc>
      </w:tr>
      <w:tr w14:paraId="45662E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8" w:type="dxa"/>
            <w:vAlign w:val="center"/>
          </w:tcPr>
          <w:p w14:paraId="731B7FFB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0"/>
              </w:rPr>
              <w:t>···</w:t>
            </w:r>
          </w:p>
        </w:tc>
        <w:tc>
          <w:tcPr>
            <w:tcW w:w="1134" w:type="dxa"/>
            <w:vAlign w:val="center"/>
          </w:tcPr>
          <w:p w14:paraId="63E81EFE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14E995FC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</w:tc>
        <w:tc>
          <w:tcPr>
            <w:tcW w:w="4802" w:type="dxa"/>
            <w:vAlign w:val="center"/>
          </w:tcPr>
          <w:p w14:paraId="7F4273E5">
            <w:pPr>
              <w:jc w:val="center"/>
              <w:rPr>
                <w:rFonts w:ascii="楷体" w:hAnsi="楷体" w:eastAsia="楷体"/>
                <w:kern w:val="0"/>
                <w:sz w:val="24"/>
                <w:szCs w:val="20"/>
              </w:rPr>
            </w:pPr>
          </w:p>
        </w:tc>
      </w:tr>
    </w:tbl>
    <w:p w14:paraId="62CC2FDD">
      <w:pPr>
        <w:widowControl/>
        <w:spacing w:before="156" w:beforeLines="50"/>
        <w:jc w:val="left"/>
        <w:rPr>
          <w:rFonts w:ascii="黑体" w:hAnsi="黑体" w:eastAsia="黑体"/>
          <w:color w:val="000000"/>
          <w:sz w:val="28"/>
          <w:szCs w:val="32"/>
        </w:rPr>
      </w:pPr>
      <w:r>
        <w:rPr>
          <w:rFonts w:hint="eastAsia" w:ascii="黑体" w:hAnsi="黑体" w:eastAsia="黑体"/>
          <w:color w:val="000000"/>
          <w:sz w:val="28"/>
          <w:szCs w:val="32"/>
        </w:rPr>
        <w:t>三、课程应用情况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2237"/>
        <w:gridCol w:w="2013"/>
        <w:gridCol w:w="581"/>
        <w:gridCol w:w="128"/>
        <w:gridCol w:w="575"/>
        <w:gridCol w:w="1649"/>
      </w:tblGrid>
      <w:tr w14:paraId="66DEC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vMerge w:val="restart"/>
            <w:vAlign w:val="center"/>
          </w:tcPr>
          <w:p w14:paraId="7C21D45D">
            <w:pPr>
              <w:jc w:val="center"/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课程开设情况</w:t>
            </w: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自立项以来</w:t>
            </w: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516BF0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学期（时间）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A6C59B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面向对象（年级、专业）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F7A8F9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学生人数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0D3CB6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6D622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40164DB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D9762E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97B1D4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8DFA2B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86EA44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65DF9D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FEABCCA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D9036A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64D9F1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09C3A1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598F69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106E28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E995AA2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60355B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EBC4B7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E68675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36E14D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7CE25E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20" w:hRule="atLeast"/>
          <w:jc w:val="center"/>
        </w:trPr>
        <w:tc>
          <w:tcPr>
            <w:tcW w:w="1129" w:type="dxa"/>
            <w:vAlign w:val="center"/>
          </w:tcPr>
          <w:p w14:paraId="16DB5DA2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Cs/>
                <w:kern w:val="0"/>
                <w:sz w:val="24"/>
                <w:szCs w:val="24"/>
              </w:rPr>
              <w:t>课程网址</w:t>
            </w:r>
          </w:p>
        </w:tc>
        <w:tc>
          <w:tcPr>
            <w:tcW w:w="716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9ECB1A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（线上、线上线下混合、虚拟仿真课程填写</w:t>
            </w:r>
            <w:r>
              <w:rPr>
                <w:rFonts w:hint="eastAsia"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:lang w:eastAsia="zh-CN"/>
                <w14:textFill>
                  <w14:solidFill>
                    <w14:schemeClr w14:val="accent1"/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附</w:t>
            </w:r>
            <w:r>
              <w:rPr>
                <w:rFonts w:hint="eastAsia"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:lang w:eastAsia="zh-CN"/>
                <w14:textFill>
                  <w14:solidFill>
                    <w14:schemeClr w14:val="accent1"/>
                  </w14:solidFill>
                </w14:textFill>
              </w:rPr>
              <w:t>课程链接</w:t>
            </w:r>
            <w:r>
              <w:rPr>
                <w:rFonts w:hint="eastAsia"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及查看教学活动的</w:t>
            </w:r>
            <w:r>
              <w:rPr>
                <w:rFonts w:hint="eastAsia"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:lang w:eastAsia="zh-CN"/>
                <w14:textFill>
                  <w14:solidFill>
                    <w14:schemeClr w14:val="accent1"/>
                  </w14:solidFill>
                </w14:textFill>
              </w:rPr>
              <w:t>账号密码</w:t>
            </w:r>
            <w:r>
              <w:rPr>
                <w:rFonts w:hint="eastAsia"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等</w:t>
            </w:r>
            <w:r>
              <w:rPr>
                <w:rFonts w:hint="eastAsia"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）</w:t>
            </w:r>
          </w:p>
        </w:tc>
      </w:tr>
      <w:tr w14:paraId="356DB5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129" w:type="dxa"/>
            <w:vAlign w:val="center"/>
          </w:tcPr>
          <w:p w14:paraId="639678F7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A42D61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（社会实践课填写）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802B87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实践学时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AB872E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（社会实践课填写）</w:t>
            </w:r>
          </w:p>
        </w:tc>
      </w:tr>
      <w:tr w14:paraId="2F9C41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1129" w:type="dxa"/>
            <w:vAlign w:val="center"/>
          </w:tcPr>
          <w:p w14:paraId="66A926C8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线上课程情况</w:t>
            </w:r>
          </w:p>
        </w:tc>
        <w:tc>
          <w:tcPr>
            <w:tcW w:w="716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091BAF">
            <w:pPr>
              <w:spacing w:line="340" w:lineRule="exact"/>
              <w:jc w:val="left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授课视频数量：</w:t>
            </w:r>
          </w:p>
          <w:p w14:paraId="0241C12B">
            <w:pPr>
              <w:spacing w:line="340" w:lineRule="exact"/>
              <w:jc w:val="left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总时长：</w:t>
            </w:r>
          </w:p>
        </w:tc>
      </w:tr>
      <w:tr w14:paraId="30A414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1129" w:type="dxa"/>
            <w:vAlign w:val="center"/>
          </w:tcPr>
          <w:p w14:paraId="3281217A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虚拟仿真实验课程情况</w:t>
            </w:r>
          </w:p>
        </w:tc>
        <w:tc>
          <w:tcPr>
            <w:tcW w:w="716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F9E4FC">
            <w:pPr>
              <w:spacing w:line="340" w:lineRule="exact"/>
              <w:jc w:val="left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实验教学项目名称：</w:t>
            </w:r>
          </w:p>
          <w:p w14:paraId="3FB1519F">
            <w:pPr>
              <w:spacing w:line="340" w:lineRule="exact"/>
              <w:jc w:val="left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课时数：</w:t>
            </w:r>
          </w:p>
          <w:p w14:paraId="1EEE223C">
            <w:pPr>
              <w:spacing w:line="340" w:lineRule="exact"/>
              <w:jc w:val="left"/>
              <w:rPr>
                <w:rFonts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学生参与交互性实验操作步骤数量：</w:t>
            </w:r>
          </w:p>
        </w:tc>
      </w:tr>
      <w:tr w14:paraId="57B6AA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129" w:type="dxa"/>
            <w:vAlign w:val="center"/>
          </w:tcPr>
          <w:p w14:paraId="0C69047B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学生成绩情况</w:t>
            </w:r>
          </w:p>
        </w:tc>
        <w:tc>
          <w:tcPr>
            <w:tcW w:w="716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DD9C01">
            <w:pPr>
              <w:jc w:val="center"/>
              <w:rPr>
                <w:rFonts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（此处简要说明，详情附于佐证材料）</w:t>
            </w:r>
          </w:p>
        </w:tc>
      </w:tr>
      <w:tr w14:paraId="7C98BF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129" w:type="dxa"/>
            <w:vAlign w:val="center"/>
          </w:tcPr>
          <w:p w14:paraId="17417C9E">
            <w:pPr>
              <w:jc w:val="center"/>
              <w:rPr>
                <w:rFonts w:ascii="仿宋_GB2312" w:hAnsi="楷体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Cs/>
                <w:kern w:val="0"/>
                <w:sz w:val="24"/>
                <w:szCs w:val="24"/>
              </w:rPr>
              <w:t>在线学习（互动）数据</w:t>
            </w:r>
          </w:p>
        </w:tc>
        <w:tc>
          <w:tcPr>
            <w:tcW w:w="716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566CCD">
            <w:pPr>
              <w:jc w:val="center"/>
              <w:rPr>
                <w:rFonts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4472C4" w:themeColor="accent1"/>
                <w:kern w:val="0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（有则填，此处简要说明，详情附于佐证材料）</w:t>
            </w:r>
          </w:p>
        </w:tc>
      </w:tr>
    </w:tbl>
    <w:p w14:paraId="7BAA5CB4">
      <w:pPr>
        <w:widowControl/>
        <w:spacing w:before="156" w:beforeLines="50"/>
        <w:jc w:val="left"/>
        <w:rPr>
          <w:rFonts w:ascii="黑体" w:hAnsi="黑体" w:eastAsia="黑体"/>
          <w:color w:val="000000"/>
          <w:sz w:val="28"/>
          <w:szCs w:val="32"/>
        </w:rPr>
      </w:pPr>
      <w:r>
        <w:rPr>
          <w:rFonts w:hint="eastAsia" w:ascii="黑体" w:hAnsi="黑体" w:eastAsia="黑体"/>
          <w:color w:val="000000"/>
          <w:sz w:val="28"/>
          <w:szCs w:val="32"/>
        </w:rPr>
        <w:t>四、课程建设期间取得的代表性成果</w:t>
      </w:r>
      <w:r>
        <w:rPr>
          <w:rFonts w:hint="eastAsia" w:ascii="仿宋_GB2312" w:hAnsi="宋体" w:eastAsia="仿宋_GB2312" w:cs="Times New Roman"/>
          <w:bCs/>
          <w:color w:val="4472C4" w:themeColor="accent1"/>
          <w:szCs w:val="21"/>
          <w14:textFill>
            <w14:solidFill>
              <w14:schemeClr w14:val="accent1"/>
            </w14:solidFill>
          </w14:textFill>
        </w:rPr>
        <w:t>（自立项至结项时，提供佐证材料）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67"/>
        <w:gridCol w:w="3485"/>
        <w:gridCol w:w="873"/>
        <w:gridCol w:w="1457"/>
        <w:gridCol w:w="664"/>
      </w:tblGrid>
      <w:tr w14:paraId="67B51F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50" w:hRule="atLeast"/>
          <w:jc w:val="center"/>
        </w:trPr>
        <w:tc>
          <w:tcPr>
            <w:tcW w:w="1145" w:type="dxa"/>
            <w:tcBorders>
              <w:right w:val="single" w:color="auto" w:sz="4" w:space="0"/>
            </w:tcBorders>
            <w:vAlign w:val="center"/>
          </w:tcPr>
          <w:p w14:paraId="236D3212">
            <w:pPr>
              <w:jc w:val="center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完成人</w:t>
            </w:r>
          </w:p>
        </w:tc>
        <w:tc>
          <w:tcPr>
            <w:tcW w:w="844" w:type="dxa"/>
            <w:tcBorders>
              <w:right w:val="single" w:color="auto" w:sz="4" w:space="0"/>
            </w:tcBorders>
            <w:vAlign w:val="center"/>
          </w:tcPr>
          <w:p w14:paraId="2F26A944">
            <w:pPr>
              <w:jc w:val="center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339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386F8A">
            <w:pPr>
              <w:jc w:val="center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类别（项目（竞赛）、奖项、论文、媒体报道等）、名称</w:t>
            </w:r>
          </w:p>
        </w:tc>
        <w:tc>
          <w:tcPr>
            <w:tcW w:w="85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1BF92C">
            <w:pPr>
              <w:jc w:val="center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颁发部门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32C02A">
            <w:pPr>
              <w:jc w:val="center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等级/出版社</w:t>
            </w:r>
          </w:p>
        </w:tc>
        <w:tc>
          <w:tcPr>
            <w:tcW w:w="6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02C10F">
            <w:pPr>
              <w:jc w:val="center"/>
              <w:rPr>
                <w:rFonts w:ascii="仿宋_GB2312" w:hAnsi="楷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4"/>
                <w:szCs w:val="20"/>
              </w:rPr>
              <w:t>排序</w:t>
            </w:r>
          </w:p>
        </w:tc>
      </w:tr>
      <w:tr w14:paraId="0666D9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45" w:type="dxa"/>
            <w:tcBorders>
              <w:right w:val="single" w:color="auto" w:sz="4" w:space="0"/>
            </w:tcBorders>
            <w:vAlign w:val="center"/>
          </w:tcPr>
          <w:p w14:paraId="216F8B8F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44" w:type="dxa"/>
            <w:tcBorders>
              <w:right w:val="single" w:color="auto" w:sz="4" w:space="0"/>
            </w:tcBorders>
            <w:vAlign w:val="center"/>
          </w:tcPr>
          <w:p w14:paraId="4F49BE9F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B326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AD6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C771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6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2C6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1ED266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45" w:type="dxa"/>
            <w:tcBorders>
              <w:right w:val="single" w:color="auto" w:sz="4" w:space="0"/>
            </w:tcBorders>
            <w:vAlign w:val="center"/>
          </w:tcPr>
          <w:p w14:paraId="4536052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44" w:type="dxa"/>
            <w:tcBorders>
              <w:right w:val="single" w:color="auto" w:sz="4" w:space="0"/>
            </w:tcBorders>
            <w:vAlign w:val="center"/>
          </w:tcPr>
          <w:p w14:paraId="447001E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F43B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31D5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8D45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6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888D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030479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45" w:type="dxa"/>
            <w:tcBorders>
              <w:right w:val="single" w:color="auto" w:sz="4" w:space="0"/>
            </w:tcBorders>
            <w:vAlign w:val="center"/>
          </w:tcPr>
          <w:p w14:paraId="5017B010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44" w:type="dxa"/>
            <w:tcBorders>
              <w:right w:val="single" w:color="auto" w:sz="4" w:space="0"/>
            </w:tcBorders>
            <w:vAlign w:val="center"/>
          </w:tcPr>
          <w:p w14:paraId="37CA3306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4585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DF1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BAFD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6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42A5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3B934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4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520AD0B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4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9B65B9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3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452C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701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0AA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6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A2E1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</w:tr>
    </w:tbl>
    <w:p w14:paraId="19CE74D7">
      <w:pPr>
        <w:widowControl/>
        <w:spacing w:before="156" w:beforeLines="50"/>
        <w:jc w:val="left"/>
        <w:rPr>
          <w:rFonts w:ascii="黑体" w:hAnsi="黑体" w:eastAsia="黑体"/>
          <w:color w:val="000000"/>
          <w:sz w:val="28"/>
          <w:szCs w:val="32"/>
        </w:rPr>
      </w:pPr>
      <w:r>
        <w:rPr>
          <w:rFonts w:hint="eastAsia" w:ascii="黑体" w:hAnsi="黑体" w:eastAsia="黑体"/>
          <w:color w:val="000000"/>
          <w:sz w:val="28"/>
          <w:szCs w:val="32"/>
        </w:rPr>
        <w:t>五、课程建设总结</w:t>
      </w:r>
    </w:p>
    <w:tbl>
      <w:tblPr>
        <w:tblStyle w:val="7"/>
        <w:tblpPr w:leftFromText="180" w:rightFromText="180" w:vertAnchor="text" w:tblpXSpec="center" w:tblpY="1"/>
        <w:tblOverlap w:val="never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4C7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96" w:type="dxa"/>
            <w:tcBorders>
              <w:right w:val="single" w:color="auto" w:sz="4" w:space="0"/>
            </w:tcBorders>
            <w:vAlign w:val="center"/>
          </w:tcPr>
          <w:p w14:paraId="37E60F8E">
            <w:pPr>
              <w:widowControl/>
              <w:jc w:val="left"/>
              <w:rPr>
                <w:rFonts w:ascii="仿宋_GB2312" w:hAnsi="宋体" w:eastAsia="仿宋_GB2312"/>
                <w:bCs/>
                <w:color w:val="0000FF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kern w:val="0"/>
                <w:sz w:val="24"/>
                <w:szCs w:val="20"/>
              </w:rPr>
              <w:t>主要包括教学理念创新和实践、教学团队建设、教学目标达成、教学资源建设（含教材）、教学方法改革、学习考核评价、建设特色等方面</w:t>
            </w:r>
            <w:r>
              <w:rPr>
                <w:rFonts w:hint="eastAsia" w:ascii="仿宋_GB2312" w:hAnsi="宋体" w:eastAsia="仿宋_GB2312"/>
                <w:bCs/>
                <w:color w:val="0000FF"/>
                <w:kern w:val="0"/>
                <w:sz w:val="24"/>
                <w:szCs w:val="20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  <w:color w:val="0000FF"/>
                <w:kern w:val="0"/>
                <w:sz w:val="24"/>
                <w:szCs w:val="20"/>
                <w:lang w:val="en-US" w:eastAsia="zh-CN"/>
              </w:rPr>
              <w:t>对标结项认定指标具体要求进行总结说明</w:t>
            </w:r>
            <w:r>
              <w:rPr>
                <w:rFonts w:hint="eastAsia" w:ascii="仿宋_GB2312" w:hAnsi="宋体" w:eastAsia="仿宋_GB2312"/>
                <w:bCs/>
                <w:color w:val="0000FF"/>
                <w:kern w:val="0"/>
                <w:sz w:val="24"/>
                <w:szCs w:val="20"/>
              </w:rPr>
              <w:t>。（3</w:t>
            </w:r>
            <w:r>
              <w:rPr>
                <w:rFonts w:ascii="仿宋_GB2312" w:hAnsi="宋体" w:eastAsia="仿宋_GB2312"/>
                <w:bCs/>
                <w:color w:val="0000FF"/>
                <w:kern w:val="0"/>
                <w:sz w:val="24"/>
                <w:szCs w:val="20"/>
              </w:rPr>
              <w:t>000</w:t>
            </w:r>
            <w:r>
              <w:rPr>
                <w:rFonts w:hint="eastAsia" w:ascii="仿宋_GB2312" w:hAnsi="宋体" w:eastAsia="仿宋_GB2312"/>
                <w:bCs/>
                <w:color w:val="0000FF"/>
                <w:kern w:val="0"/>
                <w:sz w:val="24"/>
                <w:szCs w:val="20"/>
              </w:rPr>
              <w:t>字以内）</w:t>
            </w:r>
          </w:p>
          <w:p w14:paraId="167C04A6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2ECB205C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41A52AE9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786BFD0A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42A2C9B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7A217D9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71DC23A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2551C6F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4D4ADC3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4BEE9500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1AD7003D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4530D277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2D55C08D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265BC1E7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603AF7ED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09C17AA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1C264206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0BDDD6B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2152CC66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1C5473E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1224160E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71BC212F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39B5AD51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2DAC0E2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7988B78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36551BC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6100FB24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4F6BD2C8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7A57F11D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4D5FE257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72D875E7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7D0702CF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1103A867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54602BCB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087CE351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3A29425D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5BE3BC81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6FC4E3BA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16034A77">
            <w:pPr>
              <w:widowControl/>
              <w:jc w:val="righ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  <w:t xml:space="preserve"> </w:t>
            </w:r>
          </w:p>
        </w:tc>
      </w:tr>
    </w:tbl>
    <w:p w14:paraId="2005368C">
      <w:pPr>
        <w:widowControl/>
        <w:spacing w:before="156" w:beforeLines="50"/>
        <w:jc w:val="left"/>
        <w:rPr>
          <w:rFonts w:ascii="黑体" w:hAnsi="黑体" w:eastAsia="黑体"/>
          <w:color w:val="000000"/>
          <w:sz w:val="28"/>
          <w:szCs w:val="32"/>
        </w:rPr>
      </w:pPr>
      <w:r>
        <w:rPr>
          <w:rFonts w:hint="eastAsia" w:ascii="黑体" w:hAnsi="黑体" w:eastAsia="黑体"/>
          <w:color w:val="000000"/>
          <w:sz w:val="28"/>
          <w:szCs w:val="32"/>
        </w:rPr>
        <w:t>六、教学应用效果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2C6D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8296" w:type="dxa"/>
            <w:tcBorders>
              <w:right w:val="single" w:color="auto" w:sz="4" w:space="0"/>
            </w:tcBorders>
          </w:tcPr>
          <w:p w14:paraId="296FD433">
            <w:pPr>
              <w:widowControl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kern w:val="0"/>
                <w:sz w:val="24"/>
                <w:szCs w:val="20"/>
              </w:rPr>
              <w:t>主要包括各级各类评价结果、学生反馈情况，以及在校内外推广应用效果。</w:t>
            </w:r>
          </w:p>
        </w:tc>
      </w:tr>
    </w:tbl>
    <w:p w14:paraId="77FC7B15">
      <w:pPr>
        <w:widowControl/>
        <w:spacing w:before="156" w:beforeLines="50"/>
        <w:jc w:val="left"/>
        <w:rPr>
          <w:rFonts w:ascii="黑体" w:hAnsi="黑体" w:eastAsia="黑体"/>
          <w:color w:val="000000"/>
          <w:sz w:val="28"/>
          <w:szCs w:val="32"/>
        </w:rPr>
      </w:pPr>
      <w:r>
        <w:rPr>
          <w:rFonts w:hint="eastAsia" w:ascii="黑体" w:hAnsi="黑体" w:eastAsia="黑体"/>
          <w:color w:val="000000"/>
          <w:sz w:val="28"/>
          <w:szCs w:val="32"/>
        </w:rPr>
        <w:t>七、存在不足及下一步建设计划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428B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96" w:type="dxa"/>
            <w:tcBorders>
              <w:right w:val="single" w:color="auto" w:sz="4" w:space="0"/>
            </w:tcBorders>
          </w:tcPr>
          <w:p w14:paraId="6C01E888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0281A62C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6619DE93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3466D9BC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69036882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338C8D85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51F57623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2CD2A9A0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61CC7F59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745F11E8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7F505DCE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56C689D5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5616D9FE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197C44E5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1262F47E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05D205B8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7FE98791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5BCADFEC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17D95AEE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0FAACD8D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4E1D7511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1247E8A3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5D6580C7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5E816F2D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7B7FBDB0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3FC91EB5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52D624D4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</w:tc>
      </w:tr>
    </w:tbl>
    <w:p w14:paraId="5B148B2A">
      <w:pPr>
        <w:widowControl/>
        <w:spacing w:before="156" w:beforeLines="50"/>
        <w:jc w:val="left"/>
        <w:rPr>
          <w:rFonts w:ascii="黑体" w:hAnsi="黑体" w:eastAsia="黑体"/>
          <w:color w:val="000000"/>
          <w:sz w:val="28"/>
          <w:szCs w:val="32"/>
        </w:rPr>
      </w:pPr>
      <w:r>
        <w:rPr>
          <w:rFonts w:hint="eastAsia" w:ascii="黑体" w:hAnsi="黑体" w:eastAsia="黑体"/>
          <w:color w:val="000000"/>
          <w:sz w:val="28"/>
          <w:szCs w:val="32"/>
        </w:rPr>
        <w:t>八、经费使用情况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3ABE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</w:trPr>
        <w:tc>
          <w:tcPr>
            <w:tcW w:w="8296" w:type="dxa"/>
          </w:tcPr>
          <w:p w14:paraId="23414814">
            <w:pPr>
              <w:widowControl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4"/>
                <w:szCs w:val="20"/>
              </w:rPr>
              <w:t>建议条文式简述。</w:t>
            </w:r>
          </w:p>
          <w:p w14:paraId="6180C558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6B940818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1C23DAF0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6CAC45F8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68CCA64B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40D85EC2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7A58EDF8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748FD803">
            <w:pPr>
              <w:widowControl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7F9ED1A0">
            <w:pPr>
              <w:widowControl/>
              <w:wordWrap w:val="0"/>
              <w:adjustRightInd w:val="0"/>
              <w:snapToGrid w:val="0"/>
              <w:ind w:right="1680"/>
              <w:jc w:val="righ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  <w:t xml:space="preserve">课程负责人签字： </w:t>
            </w:r>
          </w:p>
          <w:p w14:paraId="0ADCF3FE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0"/>
              </w:rPr>
            </w:pPr>
          </w:p>
          <w:p w14:paraId="49FFC93F">
            <w:pPr>
              <w:widowControl/>
              <w:ind w:firstLine="5280" w:firstLineChars="22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  <w:t>年    月    日</w:t>
            </w:r>
          </w:p>
          <w:p w14:paraId="159BB9FC">
            <w:pPr>
              <w:widowControl/>
              <w:ind w:firstLine="5301" w:firstLineChars="2200"/>
              <w:jc w:val="left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</w:tc>
      </w:tr>
    </w:tbl>
    <w:p w14:paraId="1556AEF8">
      <w:pPr>
        <w:widowControl/>
        <w:spacing w:before="156" w:beforeLines="50"/>
        <w:jc w:val="left"/>
        <w:rPr>
          <w:rFonts w:ascii="黑体" w:hAnsi="黑体" w:eastAsia="黑体"/>
          <w:color w:val="000000"/>
          <w:sz w:val="28"/>
          <w:szCs w:val="32"/>
        </w:rPr>
      </w:pPr>
      <w:r>
        <w:rPr>
          <w:rFonts w:hint="eastAsia" w:ascii="黑体" w:hAnsi="黑体" w:eastAsia="黑体"/>
          <w:color w:val="000000"/>
          <w:sz w:val="28"/>
          <w:szCs w:val="32"/>
        </w:rPr>
        <w:t>九、学院（部）意见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781A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8296" w:type="dxa"/>
            <w:tcBorders>
              <w:right w:val="single" w:color="auto" w:sz="4" w:space="0"/>
            </w:tcBorders>
            <w:vAlign w:val="center"/>
          </w:tcPr>
          <w:p w14:paraId="22A10932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bCs/>
                <w:kern w:val="0"/>
                <w:sz w:val="28"/>
                <w:szCs w:val="21"/>
              </w:rPr>
            </w:pPr>
          </w:p>
          <w:p w14:paraId="2797CE5B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bCs/>
                <w:kern w:val="0"/>
                <w:sz w:val="28"/>
                <w:szCs w:val="21"/>
              </w:rPr>
            </w:pPr>
          </w:p>
          <w:p w14:paraId="33E57A1C"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宋体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</w:rPr>
              <w:t>该课程提交材料真实无误，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无危害国家安全、涉密及其他不适宜公开传播的内容，无侵犯他人知识产权内容，并按照计划完成建设目标，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4"/>
              </w:rPr>
              <w:t>同意参加结项认定。</w:t>
            </w:r>
          </w:p>
          <w:p w14:paraId="058A45D0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0283382B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7F0E87F5">
            <w:pPr>
              <w:widowControl/>
              <w:wordWrap w:val="0"/>
              <w:adjustRightInd w:val="0"/>
              <w:snapToGrid w:val="0"/>
              <w:ind w:right="2160"/>
              <w:jc w:val="righ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  <w:t>负责人签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  <w:lang w:val="en-US" w:eastAsia="zh-CN"/>
              </w:rPr>
              <w:t>字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  <w:t xml:space="preserve">（公章）： </w:t>
            </w:r>
          </w:p>
          <w:p w14:paraId="6B82C700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0"/>
              </w:rPr>
            </w:pPr>
          </w:p>
          <w:p w14:paraId="4011F27F">
            <w:pPr>
              <w:widowControl/>
              <w:wordWrap w:val="0"/>
              <w:adjustRightInd w:val="0"/>
              <w:snapToGrid w:val="0"/>
              <w:ind w:right="96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0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  <w:t>年    月    日</w:t>
            </w:r>
          </w:p>
          <w:p w14:paraId="13194BA8">
            <w:pPr>
              <w:widowControl/>
              <w:wordWrap w:val="0"/>
              <w:adjustRightInd w:val="0"/>
              <w:snapToGrid w:val="0"/>
              <w:ind w:right="960"/>
              <w:jc w:val="center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</w:tr>
    </w:tbl>
    <w:p w14:paraId="52239146">
      <w:pPr>
        <w:widowControl/>
        <w:spacing w:before="156" w:beforeLines="50"/>
        <w:jc w:val="left"/>
        <w:rPr>
          <w:rFonts w:ascii="黑体" w:hAnsi="黑体" w:eastAsia="黑体"/>
          <w:color w:val="000000"/>
          <w:sz w:val="28"/>
          <w:szCs w:val="32"/>
        </w:rPr>
      </w:pPr>
      <w:r>
        <w:rPr>
          <w:rFonts w:hint="eastAsia" w:ascii="黑体" w:hAnsi="黑体" w:eastAsia="黑体"/>
          <w:color w:val="000000"/>
          <w:sz w:val="28"/>
          <w:szCs w:val="32"/>
        </w:rPr>
        <w:t>十、教务处意见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8BB2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8296" w:type="dxa"/>
          </w:tcPr>
          <w:p w14:paraId="15876A1F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bCs/>
                <w:kern w:val="0"/>
                <w:sz w:val="28"/>
                <w:szCs w:val="21"/>
              </w:rPr>
            </w:pPr>
          </w:p>
          <w:p w14:paraId="27388F4F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37E11D9C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6E86D7AC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460CC10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7255A711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  <w:p w14:paraId="5AF7379A">
            <w:pPr>
              <w:widowControl/>
              <w:adjustRightInd w:val="0"/>
              <w:snapToGrid w:val="0"/>
              <w:ind w:right="1440"/>
              <w:jc w:val="center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  <w:t xml:space="preserve">（公章） </w:t>
            </w:r>
          </w:p>
          <w:p w14:paraId="591CF5AC">
            <w:pPr>
              <w:widowControl/>
              <w:adjustRightInd w:val="0"/>
              <w:snapToGrid w:val="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0"/>
              </w:rPr>
            </w:pPr>
          </w:p>
          <w:p w14:paraId="4709A272">
            <w:pPr>
              <w:widowControl/>
              <w:adjustRightInd w:val="0"/>
              <w:snapToGrid w:val="0"/>
              <w:ind w:right="96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0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  <w:t>年    月    日</w:t>
            </w:r>
          </w:p>
          <w:p w14:paraId="57A9DCE2">
            <w:pPr>
              <w:widowControl/>
              <w:adjustRightInd w:val="0"/>
              <w:snapToGrid w:val="0"/>
              <w:ind w:right="960"/>
              <w:jc w:val="center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</w:tr>
    </w:tbl>
    <w:p w14:paraId="2CF751AF">
      <w:pPr>
        <w:snapToGrid w:val="0"/>
      </w:pPr>
    </w:p>
    <w:sectPr>
      <w:footerReference r:id="rId5" w:type="firs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2FF48">
    <w:pPr>
      <w:pStyle w:val="4"/>
      <w:ind w:left="36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 xml:space="preserve">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A4504"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 xml:space="preserve">— </w:t>
    </w:r>
  </w:p>
  <w:p w14:paraId="0AFEA39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2F1AB">
    <w:pPr>
      <w:pStyle w:val="4"/>
      <w:wordWrap w:val="0"/>
      <w:ind w:left="36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 xml:space="preserve">— </w:t>
    </w:r>
  </w:p>
  <w:p w14:paraId="3E4DED2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5C"/>
    <w:rsid w:val="00011C66"/>
    <w:rsid w:val="000226BA"/>
    <w:rsid w:val="00026899"/>
    <w:rsid w:val="000320FC"/>
    <w:rsid w:val="00040629"/>
    <w:rsid w:val="000429A1"/>
    <w:rsid w:val="00044059"/>
    <w:rsid w:val="00046CAD"/>
    <w:rsid w:val="000731B2"/>
    <w:rsid w:val="00077BFF"/>
    <w:rsid w:val="000857E6"/>
    <w:rsid w:val="00095B5C"/>
    <w:rsid w:val="000A1402"/>
    <w:rsid w:val="000A440A"/>
    <w:rsid w:val="000B5AE0"/>
    <w:rsid w:val="000C259B"/>
    <w:rsid w:val="000C4CE6"/>
    <w:rsid w:val="000E7523"/>
    <w:rsid w:val="000F13E5"/>
    <w:rsid w:val="000F6E83"/>
    <w:rsid w:val="00104C2C"/>
    <w:rsid w:val="00107905"/>
    <w:rsid w:val="00123336"/>
    <w:rsid w:val="00144D7C"/>
    <w:rsid w:val="00172711"/>
    <w:rsid w:val="001735C9"/>
    <w:rsid w:val="001818DB"/>
    <w:rsid w:val="0018436E"/>
    <w:rsid w:val="0018467C"/>
    <w:rsid w:val="001903F9"/>
    <w:rsid w:val="00194B5F"/>
    <w:rsid w:val="00196FB7"/>
    <w:rsid w:val="001B3AB2"/>
    <w:rsid w:val="001D1B19"/>
    <w:rsid w:val="001D4808"/>
    <w:rsid w:val="001E23F5"/>
    <w:rsid w:val="0021236D"/>
    <w:rsid w:val="002315EB"/>
    <w:rsid w:val="00244D61"/>
    <w:rsid w:val="002479C9"/>
    <w:rsid w:val="00280410"/>
    <w:rsid w:val="0029399B"/>
    <w:rsid w:val="002C10A2"/>
    <w:rsid w:val="002C4AD6"/>
    <w:rsid w:val="002D580F"/>
    <w:rsid w:val="002E4F6A"/>
    <w:rsid w:val="002E78C8"/>
    <w:rsid w:val="003219E2"/>
    <w:rsid w:val="00323B5D"/>
    <w:rsid w:val="00336261"/>
    <w:rsid w:val="0034678F"/>
    <w:rsid w:val="003540EE"/>
    <w:rsid w:val="00367D3F"/>
    <w:rsid w:val="00396675"/>
    <w:rsid w:val="003A06E2"/>
    <w:rsid w:val="003A2771"/>
    <w:rsid w:val="003A3F12"/>
    <w:rsid w:val="003C55E4"/>
    <w:rsid w:val="00415CC6"/>
    <w:rsid w:val="00423CE5"/>
    <w:rsid w:val="0043667D"/>
    <w:rsid w:val="00470182"/>
    <w:rsid w:val="00470F5A"/>
    <w:rsid w:val="00482856"/>
    <w:rsid w:val="004965F2"/>
    <w:rsid w:val="004B095E"/>
    <w:rsid w:val="004B438E"/>
    <w:rsid w:val="004D1ED9"/>
    <w:rsid w:val="004E355D"/>
    <w:rsid w:val="004F1508"/>
    <w:rsid w:val="00503B67"/>
    <w:rsid w:val="00524952"/>
    <w:rsid w:val="00531C99"/>
    <w:rsid w:val="0053269C"/>
    <w:rsid w:val="00534833"/>
    <w:rsid w:val="00537A5F"/>
    <w:rsid w:val="00540C3E"/>
    <w:rsid w:val="00551D2D"/>
    <w:rsid w:val="00557ECB"/>
    <w:rsid w:val="00583E9B"/>
    <w:rsid w:val="005A38C3"/>
    <w:rsid w:val="005B2F2B"/>
    <w:rsid w:val="005B5BC4"/>
    <w:rsid w:val="005C1781"/>
    <w:rsid w:val="00607B5F"/>
    <w:rsid w:val="00613932"/>
    <w:rsid w:val="00614203"/>
    <w:rsid w:val="00624B91"/>
    <w:rsid w:val="00636A1C"/>
    <w:rsid w:val="006376D8"/>
    <w:rsid w:val="006543D6"/>
    <w:rsid w:val="00696345"/>
    <w:rsid w:val="006B3DAB"/>
    <w:rsid w:val="006B4A75"/>
    <w:rsid w:val="006B7C64"/>
    <w:rsid w:val="006C4C7C"/>
    <w:rsid w:val="006E1BD6"/>
    <w:rsid w:val="006E2EFA"/>
    <w:rsid w:val="00713D20"/>
    <w:rsid w:val="00720F6C"/>
    <w:rsid w:val="00723C8D"/>
    <w:rsid w:val="00743F57"/>
    <w:rsid w:val="00747E61"/>
    <w:rsid w:val="00755714"/>
    <w:rsid w:val="00755BB7"/>
    <w:rsid w:val="0075623A"/>
    <w:rsid w:val="0076260F"/>
    <w:rsid w:val="007756DB"/>
    <w:rsid w:val="007C627D"/>
    <w:rsid w:val="007D0203"/>
    <w:rsid w:val="007D1EBE"/>
    <w:rsid w:val="00804455"/>
    <w:rsid w:val="008275E7"/>
    <w:rsid w:val="008479A1"/>
    <w:rsid w:val="008651B4"/>
    <w:rsid w:val="00867867"/>
    <w:rsid w:val="00873DA7"/>
    <w:rsid w:val="00880E1D"/>
    <w:rsid w:val="00887784"/>
    <w:rsid w:val="0089533D"/>
    <w:rsid w:val="008F3EC5"/>
    <w:rsid w:val="00907111"/>
    <w:rsid w:val="00912F7C"/>
    <w:rsid w:val="009164DC"/>
    <w:rsid w:val="0094070B"/>
    <w:rsid w:val="009425B6"/>
    <w:rsid w:val="00951B13"/>
    <w:rsid w:val="009528E0"/>
    <w:rsid w:val="00955578"/>
    <w:rsid w:val="00965B2A"/>
    <w:rsid w:val="00966EF7"/>
    <w:rsid w:val="00981F7E"/>
    <w:rsid w:val="00982EE2"/>
    <w:rsid w:val="00984CFE"/>
    <w:rsid w:val="0098697D"/>
    <w:rsid w:val="009B1C9E"/>
    <w:rsid w:val="009B2077"/>
    <w:rsid w:val="009C1A41"/>
    <w:rsid w:val="009C441B"/>
    <w:rsid w:val="009F5878"/>
    <w:rsid w:val="00A1107C"/>
    <w:rsid w:val="00A14613"/>
    <w:rsid w:val="00A161A0"/>
    <w:rsid w:val="00A20CAE"/>
    <w:rsid w:val="00A24387"/>
    <w:rsid w:val="00A632C7"/>
    <w:rsid w:val="00A63D25"/>
    <w:rsid w:val="00A70CC5"/>
    <w:rsid w:val="00A77D4A"/>
    <w:rsid w:val="00A844C3"/>
    <w:rsid w:val="00A876FF"/>
    <w:rsid w:val="00A9077C"/>
    <w:rsid w:val="00A92E94"/>
    <w:rsid w:val="00A96F15"/>
    <w:rsid w:val="00AA6555"/>
    <w:rsid w:val="00AD079D"/>
    <w:rsid w:val="00AF646B"/>
    <w:rsid w:val="00B01DE9"/>
    <w:rsid w:val="00B17C81"/>
    <w:rsid w:val="00B716C5"/>
    <w:rsid w:val="00B957B3"/>
    <w:rsid w:val="00BA0AA0"/>
    <w:rsid w:val="00BA44B8"/>
    <w:rsid w:val="00BA5EE1"/>
    <w:rsid w:val="00BA76EB"/>
    <w:rsid w:val="00BC24B9"/>
    <w:rsid w:val="00BE257E"/>
    <w:rsid w:val="00BE7582"/>
    <w:rsid w:val="00BF17A3"/>
    <w:rsid w:val="00C02A51"/>
    <w:rsid w:val="00C1344C"/>
    <w:rsid w:val="00C13A3D"/>
    <w:rsid w:val="00C31769"/>
    <w:rsid w:val="00C319E3"/>
    <w:rsid w:val="00C505DB"/>
    <w:rsid w:val="00C5197E"/>
    <w:rsid w:val="00C51AF8"/>
    <w:rsid w:val="00C55FEF"/>
    <w:rsid w:val="00C663E2"/>
    <w:rsid w:val="00C66C9A"/>
    <w:rsid w:val="00C77261"/>
    <w:rsid w:val="00C80EFF"/>
    <w:rsid w:val="00C94A57"/>
    <w:rsid w:val="00CA3858"/>
    <w:rsid w:val="00CD435D"/>
    <w:rsid w:val="00CE1644"/>
    <w:rsid w:val="00CE38F6"/>
    <w:rsid w:val="00CE3F1E"/>
    <w:rsid w:val="00CE52B4"/>
    <w:rsid w:val="00CF4789"/>
    <w:rsid w:val="00CF4A78"/>
    <w:rsid w:val="00D030AD"/>
    <w:rsid w:val="00D125FF"/>
    <w:rsid w:val="00D12B30"/>
    <w:rsid w:val="00D16FB6"/>
    <w:rsid w:val="00D21BA0"/>
    <w:rsid w:val="00D35676"/>
    <w:rsid w:val="00D373EC"/>
    <w:rsid w:val="00D40DF9"/>
    <w:rsid w:val="00D53250"/>
    <w:rsid w:val="00D67A5B"/>
    <w:rsid w:val="00D7666B"/>
    <w:rsid w:val="00D807C5"/>
    <w:rsid w:val="00D85C66"/>
    <w:rsid w:val="00D87036"/>
    <w:rsid w:val="00DA0ECE"/>
    <w:rsid w:val="00DA16C3"/>
    <w:rsid w:val="00DA7839"/>
    <w:rsid w:val="00DA796B"/>
    <w:rsid w:val="00DB784F"/>
    <w:rsid w:val="00DE23C0"/>
    <w:rsid w:val="00E04BD9"/>
    <w:rsid w:val="00E04FD1"/>
    <w:rsid w:val="00E056A9"/>
    <w:rsid w:val="00E13724"/>
    <w:rsid w:val="00E3629B"/>
    <w:rsid w:val="00E643CC"/>
    <w:rsid w:val="00E67CFB"/>
    <w:rsid w:val="00E7406E"/>
    <w:rsid w:val="00E92462"/>
    <w:rsid w:val="00E96045"/>
    <w:rsid w:val="00EB0625"/>
    <w:rsid w:val="00EB18C3"/>
    <w:rsid w:val="00EC1812"/>
    <w:rsid w:val="00EC2F64"/>
    <w:rsid w:val="00ED2EAE"/>
    <w:rsid w:val="00EE59D1"/>
    <w:rsid w:val="00EF1B1A"/>
    <w:rsid w:val="00EF4FD2"/>
    <w:rsid w:val="00F01838"/>
    <w:rsid w:val="00F107A6"/>
    <w:rsid w:val="00F12D26"/>
    <w:rsid w:val="00F26A11"/>
    <w:rsid w:val="00F36754"/>
    <w:rsid w:val="00F37727"/>
    <w:rsid w:val="00F37FFC"/>
    <w:rsid w:val="00F54EF8"/>
    <w:rsid w:val="00F56BC1"/>
    <w:rsid w:val="00F56C3D"/>
    <w:rsid w:val="00F57904"/>
    <w:rsid w:val="00F67A1E"/>
    <w:rsid w:val="00F76EE2"/>
    <w:rsid w:val="00F82B6B"/>
    <w:rsid w:val="00F90525"/>
    <w:rsid w:val="00F91155"/>
    <w:rsid w:val="00F93119"/>
    <w:rsid w:val="00FA1E02"/>
    <w:rsid w:val="00FB0DB1"/>
    <w:rsid w:val="00FD2004"/>
    <w:rsid w:val="00FE7DC3"/>
    <w:rsid w:val="00FF051E"/>
    <w:rsid w:val="00FF2682"/>
    <w:rsid w:val="00FF3054"/>
    <w:rsid w:val="00FF41F0"/>
    <w:rsid w:val="11301FEB"/>
    <w:rsid w:val="138008DC"/>
    <w:rsid w:val="180B5C5B"/>
    <w:rsid w:val="27FA6A57"/>
    <w:rsid w:val="28876ABA"/>
    <w:rsid w:val="3D136199"/>
    <w:rsid w:val="4D57256A"/>
    <w:rsid w:val="4D7E6575"/>
    <w:rsid w:val="53337A42"/>
    <w:rsid w:val="56460B88"/>
    <w:rsid w:val="572A7010"/>
    <w:rsid w:val="6ECB2C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NormalCharacter"/>
    <w:link w:val="15"/>
    <w:qFormat/>
    <w:locked/>
    <w:uiPriority w:val="0"/>
  </w:style>
  <w:style w:type="paragraph" w:customStyle="1" w:styleId="15">
    <w:name w:val="UserStyle_1"/>
    <w:basedOn w:val="1"/>
    <w:link w:val="14"/>
    <w:qFormat/>
    <w:uiPriority w:val="0"/>
    <w:pPr>
      <w:widowControl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841</Words>
  <Characters>844</Characters>
  <Lines>9</Lines>
  <Paragraphs>2</Paragraphs>
  <TotalTime>2</TotalTime>
  <ScaleCrop>false</ScaleCrop>
  <LinksUpToDate>false</LinksUpToDate>
  <CharactersWithSpaces>1027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2022-09-03T03:20:00Z</dcterms:created>
  <dc:creator>Dell</dc:creator>
  <cp:lastModifiedBy>上官开昕</cp:lastModifiedBy>
  <cp:lastPrinted>2022-11-17T08:27:00Z</cp:lastPrinted>
  <dcterms:modified xsi:type="dcterms:W3CDTF">2025-10-24T07:30:04Z</dcterms:modified>
  <cp:revision>834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401DF7117CC944A290EC87DEF62D5DF2_12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