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694C4">
      <w:pPr>
        <w:spacing w:line="247" w:lineRule="auto"/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附件1</w:t>
      </w:r>
      <w:bookmarkStart w:id="0" w:name="_GoBack"/>
      <w:bookmarkEnd w:id="0"/>
    </w:p>
    <w:p w14:paraId="6CEFD7A6">
      <w:pPr>
        <w:spacing w:line="247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381A5D6">
      <w:pPr>
        <w:spacing w:line="247" w:lineRule="auto"/>
        <w:jc w:val="center"/>
        <w:rPr>
          <w:spacing w:val="-3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湖南信息学院校级一流本科课程结项认定指标</w:t>
      </w:r>
    </w:p>
    <w:p w14:paraId="1B834940">
      <w:pPr>
        <w:pStyle w:val="2"/>
        <w:spacing w:before="91" w:line="218" w:lineRule="auto"/>
        <w:jc w:val="center"/>
      </w:pPr>
      <w:r>
        <w:rPr>
          <w:rFonts w:hint="eastAsia"/>
          <w:b/>
          <w:bCs/>
          <w:spacing w:val="-3"/>
          <w:lang w:val="en-US" w:eastAsia="zh-CN"/>
        </w:rPr>
        <w:t>一、</w:t>
      </w:r>
      <w:r>
        <w:rPr>
          <w:b/>
          <w:bCs/>
          <w:spacing w:val="-3"/>
        </w:rPr>
        <w:t>线上一流课程</w:t>
      </w:r>
      <w:r>
        <w:rPr>
          <w:rFonts w:hint="eastAsia"/>
          <w:b/>
          <w:bCs/>
          <w:spacing w:val="-3"/>
          <w:lang w:val="en-US" w:eastAsia="zh-CN"/>
        </w:rPr>
        <w:t>结项</w:t>
      </w:r>
      <w:r>
        <w:rPr>
          <w:b/>
          <w:bCs/>
          <w:spacing w:val="-3"/>
        </w:rPr>
        <w:t>认定指标</w:t>
      </w:r>
    </w:p>
    <w:p w14:paraId="13244DD3">
      <w:pPr>
        <w:spacing w:line="121" w:lineRule="exact"/>
      </w:pPr>
    </w:p>
    <w:tbl>
      <w:tblPr>
        <w:tblStyle w:val="6"/>
        <w:tblW w:w="9709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414"/>
        <w:gridCol w:w="6288"/>
        <w:gridCol w:w="798"/>
      </w:tblGrid>
      <w:tr w14:paraId="7FC6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09" w:type="dxa"/>
            <w:vAlign w:val="top"/>
          </w:tcPr>
          <w:p w14:paraId="4861E8EB">
            <w:pPr>
              <w:pStyle w:val="7"/>
              <w:spacing w:before="216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一级指标</w:t>
            </w:r>
          </w:p>
        </w:tc>
        <w:tc>
          <w:tcPr>
            <w:tcW w:w="1414" w:type="dxa"/>
            <w:vAlign w:val="top"/>
          </w:tcPr>
          <w:p w14:paraId="007850A0">
            <w:pPr>
              <w:pStyle w:val="7"/>
              <w:spacing w:before="216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二级指标</w:t>
            </w:r>
          </w:p>
        </w:tc>
        <w:tc>
          <w:tcPr>
            <w:tcW w:w="6288" w:type="dxa"/>
            <w:vAlign w:val="top"/>
          </w:tcPr>
          <w:p w14:paraId="030D6352">
            <w:pPr>
              <w:pStyle w:val="7"/>
              <w:spacing w:before="215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基本要求</w:t>
            </w:r>
          </w:p>
        </w:tc>
        <w:tc>
          <w:tcPr>
            <w:tcW w:w="798" w:type="dxa"/>
            <w:vAlign w:val="top"/>
          </w:tcPr>
          <w:p w14:paraId="19204986">
            <w:pPr>
              <w:pStyle w:val="7"/>
              <w:spacing w:before="215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分值</w:t>
            </w:r>
          </w:p>
        </w:tc>
      </w:tr>
      <w:tr w14:paraId="07D4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209" w:type="dxa"/>
            <w:vMerge w:val="restart"/>
            <w:vAlign w:val="center"/>
          </w:tcPr>
          <w:p w14:paraId="181ADE4E"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 课程团队</w:t>
            </w:r>
          </w:p>
        </w:tc>
        <w:tc>
          <w:tcPr>
            <w:tcW w:w="1414" w:type="dxa"/>
            <w:vAlign w:val="center"/>
          </w:tcPr>
          <w:p w14:paraId="4979BFA0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课程负责人</w:t>
            </w:r>
          </w:p>
        </w:tc>
        <w:tc>
          <w:tcPr>
            <w:tcW w:w="6288" w:type="dxa"/>
            <w:vAlign w:val="center"/>
          </w:tcPr>
          <w:p w14:paraId="6401358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师德师风优良，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教学水平高，积极推进基于信息技术与教育教学深度融合的课程改革，有一定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成效和影响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798" w:type="dxa"/>
            <w:vMerge w:val="restart"/>
            <w:vAlign w:val="center"/>
          </w:tcPr>
          <w:p w14:paraId="55764B59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</w:tr>
      <w:tr w14:paraId="69E7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09" w:type="dxa"/>
            <w:vMerge w:val="continue"/>
            <w:vAlign w:val="center"/>
          </w:tcPr>
          <w:p w14:paraId="47F29264"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AACB8D8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1-2团队成员</w:t>
            </w:r>
          </w:p>
        </w:tc>
        <w:tc>
          <w:tcPr>
            <w:tcW w:w="6288" w:type="dxa"/>
            <w:vAlign w:val="center"/>
          </w:tcPr>
          <w:p w14:paraId="66B5D10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师德师风优良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，教学能力强，结构合理、人员稳定，教学改革意识强烈，能够主动运用新技术创新教学方法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提高教学效率、提升教学质量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增强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教学能力。</w:t>
            </w:r>
          </w:p>
        </w:tc>
        <w:tc>
          <w:tcPr>
            <w:tcW w:w="798" w:type="dxa"/>
            <w:vMerge w:val="continue"/>
            <w:vAlign w:val="center"/>
          </w:tcPr>
          <w:p w14:paraId="627B355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21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209" w:type="dxa"/>
            <w:vMerge w:val="restart"/>
            <w:vAlign w:val="center"/>
          </w:tcPr>
          <w:p w14:paraId="5387509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课程教学</w:t>
            </w:r>
          </w:p>
          <w:p w14:paraId="4996EA29">
            <w:pPr>
              <w:bidi w:val="0"/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1414" w:type="dxa"/>
            <w:vAlign w:val="center"/>
          </w:tcPr>
          <w:p w14:paraId="3444EEC2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2-1高阶性</w:t>
            </w:r>
          </w:p>
        </w:tc>
        <w:tc>
          <w:tcPr>
            <w:tcW w:w="6288" w:type="dxa"/>
            <w:vAlign w:val="center"/>
          </w:tcPr>
          <w:p w14:paraId="588EC936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课程教学设计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知识、能力、素质有机融合，培养学生解决复杂问题的综合能力和高级思维。</w:t>
            </w:r>
          </w:p>
        </w:tc>
        <w:tc>
          <w:tcPr>
            <w:tcW w:w="798" w:type="dxa"/>
            <w:vMerge w:val="restart"/>
            <w:vAlign w:val="center"/>
          </w:tcPr>
          <w:p w14:paraId="44ACB49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</w:t>
            </w:r>
          </w:p>
        </w:tc>
      </w:tr>
      <w:tr w14:paraId="0C84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209" w:type="dxa"/>
            <w:vMerge w:val="continue"/>
            <w:vAlign w:val="center"/>
          </w:tcPr>
          <w:p w14:paraId="6C254D53"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1A2CF55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2-2创新性</w:t>
            </w:r>
          </w:p>
        </w:tc>
        <w:tc>
          <w:tcPr>
            <w:tcW w:w="6288" w:type="dxa"/>
            <w:vAlign w:val="center"/>
          </w:tcPr>
          <w:p w14:paraId="3654B0E2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构建体现信息技术与教育教学深度融合的课程结构和教学组织模式，课程知识体系科学，资源配置、考核评价方式合理，适合在线学习和混合式教学。</w:t>
            </w:r>
          </w:p>
        </w:tc>
        <w:tc>
          <w:tcPr>
            <w:tcW w:w="798" w:type="dxa"/>
            <w:vMerge w:val="continue"/>
            <w:vAlign w:val="center"/>
          </w:tcPr>
          <w:p w14:paraId="6CF1347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D0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209" w:type="dxa"/>
            <w:vMerge w:val="continue"/>
            <w:vAlign w:val="center"/>
          </w:tcPr>
          <w:p w14:paraId="6E071EAB"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CD756B9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2-3挑战度</w:t>
            </w:r>
          </w:p>
        </w:tc>
        <w:tc>
          <w:tcPr>
            <w:tcW w:w="6288" w:type="dxa"/>
            <w:vAlign w:val="center"/>
          </w:tcPr>
          <w:p w14:paraId="79CE37CB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课程具有一定的难度，能激发学生发挥潜能对所学知识进行融会贯通和拓展应用，培养创新性思维和批判性思维。</w:t>
            </w:r>
          </w:p>
        </w:tc>
        <w:tc>
          <w:tcPr>
            <w:tcW w:w="798" w:type="dxa"/>
            <w:vMerge w:val="continue"/>
            <w:vAlign w:val="center"/>
          </w:tcPr>
          <w:p w14:paraId="7D51768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BF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209" w:type="dxa"/>
            <w:vMerge w:val="restart"/>
            <w:vAlign w:val="center"/>
          </w:tcPr>
          <w:p w14:paraId="79D4D1FA">
            <w:pPr>
              <w:bidi w:val="0"/>
              <w:ind w:left="210" w:hanging="240" w:hanging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 课程内容</w:t>
            </w:r>
          </w:p>
        </w:tc>
        <w:tc>
          <w:tcPr>
            <w:tcW w:w="1414" w:type="dxa"/>
            <w:vAlign w:val="center"/>
          </w:tcPr>
          <w:p w14:paraId="309568CD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3-1思想性</w:t>
            </w:r>
          </w:p>
        </w:tc>
        <w:tc>
          <w:tcPr>
            <w:tcW w:w="6288" w:type="dxa"/>
            <w:vAlign w:val="center"/>
          </w:tcPr>
          <w:p w14:paraId="1CE7579F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坚持立德树人，能够将思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政治教育内化为课程内容，弘扬社会主义核心价值观。</w:t>
            </w:r>
          </w:p>
        </w:tc>
        <w:tc>
          <w:tcPr>
            <w:tcW w:w="798" w:type="dxa"/>
            <w:vMerge w:val="restart"/>
            <w:vAlign w:val="center"/>
          </w:tcPr>
          <w:p w14:paraId="32C5C56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 w14:paraId="6CC9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209" w:type="dxa"/>
            <w:vMerge w:val="continue"/>
            <w:vAlign w:val="center"/>
          </w:tcPr>
          <w:p w14:paraId="0F561861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A032ACA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3-2科学性</w:t>
            </w:r>
          </w:p>
        </w:tc>
        <w:tc>
          <w:tcPr>
            <w:tcW w:w="6288" w:type="dxa"/>
            <w:vAlign w:val="center"/>
          </w:tcPr>
          <w:p w14:paraId="52707FCC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课程内容规范完整，体现前沿性和时代性，反映学科专业最新发展成果和教研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成果，具有较高的科学性，内容更新和完善及时。</w:t>
            </w:r>
          </w:p>
        </w:tc>
        <w:tc>
          <w:tcPr>
            <w:tcW w:w="798" w:type="dxa"/>
            <w:vMerge w:val="continue"/>
            <w:vAlign w:val="center"/>
          </w:tcPr>
          <w:p w14:paraId="2B21AF7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1F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209" w:type="dxa"/>
            <w:vMerge w:val="continue"/>
            <w:vAlign w:val="center"/>
          </w:tcPr>
          <w:p w14:paraId="243B87C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DE9B04C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3-3安全性</w:t>
            </w:r>
          </w:p>
        </w:tc>
        <w:tc>
          <w:tcPr>
            <w:tcW w:w="6288" w:type="dxa"/>
            <w:vAlign w:val="center"/>
          </w:tcPr>
          <w:p w14:paraId="65DEAC21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无危害国家安全、涉密及其他不适宜网络公开传播的内容，无侵犯他人知识产权内容。</w:t>
            </w:r>
          </w:p>
        </w:tc>
        <w:tc>
          <w:tcPr>
            <w:tcW w:w="798" w:type="dxa"/>
            <w:vAlign w:val="center"/>
          </w:tcPr>
          <w:p w14:paraId="4CF5CF2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否决性指标</w:t>
            </w:r>
          </w:p>
        </w:tc>
      </w:tr>
      <w:tr w14:paraId="084F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209" w:type="dxa"/>
            <w:vMerge w:val="restart"/>
            <w:vAlign w:val="center"/>
          </w:tcPr>
          <w:p w14:paraId="19FAD089">
            <w:pPr>
              <w:bidi w:val="0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 课程资源</w:t>
            </w:r>
          </w:p>
        </w:tc>
        <w:tc>
          <w:tcPr>
            <w:tcW w:w="1414" w:type="dxa"/>
            <w:vAlign w:val="center"/>
          </w:tcPr>
          <w:p w14:paraId="75BD1CDD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4-1基本信息</w:t>
            </w:r>
          </w:p>
        </w:tc>
        <w:tc>
          <w:tcPr>
            <w:tcW w:w="6288" w:type="dxa"/>
            <w:vAlign w:val="center"/>
          </w:tcPr>
          <w:p w14:paraId="4C37566B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在线课程资源有负责人介绍、课程介绍、教学大纲、参考资料等基本信息，全面覆盖课程知识点，合理使用文本、图像、音频、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视频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等素材。</w:t>
            </w:r>
          </w:p>
        </w:tc>
        <w:tc>
          <w:tcPr>
            <w:tcW w:w="798" w:type="dxa"/>
            <w:vAlign w:val="center"/>
          </w:tcPr>
          <w:p w14:paraId="608288AF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5分</w:t>
            </w:r>
          </w:p>
        </w:tc>
      </w:tr>
      <w:tr w14:paraId="3883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209" w:type="dxa"/>
            <w:vMerge w:val="continue"/>
            <w:vAlign w:val="center"/>
          </w:tcPr>
          <w:p w14:paraId="12F1D2F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5F84602D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-2教学视频</w:t>
            </w:r>
          </w:p>
        </w:tc>
        <w:tc>
          <w:tcPr>
            <w:tcW w:w="6288" w:type="dxa"/>
            <w:vAlign w:val="center"/>
          </w:tcPr>
          <w:p w14:paraId="0D2024F5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每个教学视频时长建议5-15分钟，课程视频总时长应不低于200分钟。</w:t>
            </w:r>
          </w:p>
        </w:tc>
        <w:tc>
          <w:tcPr>
            <w:tcW w:w="798" w:type="dxa"/>
            <w:vAlign w:val="center"/>
          </w:tcPr>
          <w:p w14:paraId="4EA4ACF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 w14:paraId="11B1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09" w:type="dxa"/>
            <w:vMerge w:val="continue"/>
            <w:vAlign w:val="center"/>
          </w:tcPr>
          <w:p w14:paraId="6BEB2D2A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34E6CCCB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88" w:type="dxa"/>
            <w:vAlign w:val="center"/>
          </w:tcPr>
          <w:p w14:paraId="020137DD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主持人授课视频时长不少于1/3。</w:t>
            </w:r>
          </w:p>
        </w:tc>
        <w:tc>
          <w:tcPr>
            <w:tcW w:w="798" w:type="dxa"/>
            <w:vAlign w:val="center"/>
          </w:tcPr>
          <w:p w14:paraId="36BBDA3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否决性指标</w:t>
            </w:r>
          </w:p>
        </w:tc>
      </w:tr>
      <w:tr w14:paraId="6BF4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209" w:type="dxa"/>
            <w:vMerge w:val="continue"/>
            <w:vAlign w:val="center"/>
          </w:tcPr>
          <w:p w14:paraId="04480695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5E057F6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4-3课程题库</w:t>
            </w:r>
          </w:p>
        </w:tc>
        <w:tc>
          <w:tcPr>
            <w:tcW w:w="6288" w:type="dxa"/>
            <w:vAlign w:val="center"/>
          </w:tcPr>
          <w:p w14:paraId="3EDE4DCA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配备相应试题，非重复试题总数不少于150题（建议采用客观题为主）。</w:t>
            </w:r>
          </w:p>
        </w:tc>
        <w:tc>
          <w:tcPr>
            <w:tcW w:w="798" w:type="dxa"/>
            <w:vAlign w:val="center"/>
          </w:tcPr>
          <w:p w14:paraId="1683F5F5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</w:tr>
      <w:tr w14:paraId="34F0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209" w:type="dxa"/>
            <w:vMerge w:val="restart"/>
            <w:vAlign w:val="center"/>
          </w:tcPr>
          <w:p w14:paraId="32DB08AA"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 在线教学情况</w:t>
            </w:r>
          </w:p>
        </w:tc>
        <w:tc>
          <w:tcPr>
            <w:tcW w:w="1414" w:type="dxa"/>
            <w:vAlign w:val="center"/>
          </w:tcPr>
          <w:p w14:paraId="235C95A5">
            <w:pPr>
              <w:bidi w:val="0"/>
              <w:ind w:left="420" w:hanging="480" w:hanging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5-1在线教学安排</w:t>
            </w:r>
          </w:p>
        </w:tc>
        <w:tc>
          <w:tcPr>
            <w:tcW w:w="6288" w:type="dxa"/>
            <w:vAlign w:val="center"/>
          </w:tcPr>
          <w:p w14:paraId="21F20955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通过课程平台，教师按照教学计划和要求为学习者提供测验、作业、考试、答疑、讨论等教学活动，及时开展有效的在线指导与测评。具备足够的有效支撑网络课堂互动的完整讨论话题。</w:t>
            </w:r>
          </w:p>
        </w:tc>
        <w:tc>
          <w:tcPr>
            <w:tcW w:w="798" w:type="dxa"/>
            <w:vMerge w:val="restart"/>
            <w:vAlign w:val="center"/>
          </w:tcPr>
          <w:p w14:paraId="16B81B5E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</w:tr>
      <w:tr w14:paraId="637A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209" w:type="dxa"/>
            <w:vMerge w:val="continue"/>
            <w:vAlign w:val="top"/>
          </w:tcPr>
          <w:p w14:paraId="4C9F770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C9DBFE4">
            <w:pPr>
              <w:bidi w:val="0"/>
              <w:ind w:left="420" w:hanging="480" w:hanging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5-2学习者活动</w:t>
            </w:r>
          </w:p>
        </w:tc>
        <w:tc>
          <w:tcPr>
            <w:tcW w:w="6288" w:type="dxa"/>
            <w:vAlign w:val="center"/>
          </w:tcPr>
          <w:p w14:paraId="4D036626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学习者在线学习响应度高，师生互动充分，能有效促进师生之间、学生之间进行资源共享、互动交流和自主式与协作式学习。</w:t>
            </w:r>
          </w:p>
        </w:tc>
        <w:tc>
          <w:tcPr>
            <w:tcW w:w="798" w:type="dxa"/>
            <w:vMerge w:val="continue"/>
            <w:vAlign w:val="center"/>
          </w:tcPr>
          <w:p w14:paraId="1DF41F9A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370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209" w:type="dxa"/>
            <w:vMerge w:val="restart"/>
            <w:vAlign w:val="center"/>
          </w:tcPr>
          <w:p w14:paraId="7F40CBB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应用效果与影响</w:t>
            </w:r>
          </w:p>
        </w:tc>
        <w:tc>
          <w:tcPr>
            <w:tcW w:w="1414" w:type="dxa"/>
            <w:vAlign w:val="center"/>
          </w:tcPr>
          <w:p w14:paraId="60A890EB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实际效果</w:t>
            </w:r>
          </w:p>
        </w:tc>
        <w:tc>
          <w:tcPr>
            <w:tcW w:w="6288" w:type="dxa"/>
            <w:vAlign w:val="center"/>
          </w:tcPr>
          <w:p w14:paraId="68A77DBF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学习效果提升，学生对课程的参与度、学习获得感、对教师教学以及课程的满意度有明显提高。近两年四方评教位列全校前30%。</w:t>
            </w:r>
          </w:p>
        </w:tc>
        <w:tc>
          <w:tcPr>
            <w:tcW w:w="798" w:type="dxa"/>
            <w:vMerge w:val="restart"/>
            <w:vAlign w:val="center"/>
          </w:tcPr>
          <w:p w14:paraId="540E159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</w:t>
            </w:r>
          </w:p>
        </w:tc>
      </w:tr>
      <w:tr w14:paraId="55E7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209" w:type="dxa"/>
            <w:vMerge w:val="continue"/>
            <w:vAlign w:val="top"/>
          </w:tcPr>
          <w:p w14:paraId="6178231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F06303B">
            <w:pPr>
              <w:bidi w:val="0"/>
              <w:ind w:left="420" w:hanging="480" w:hanging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持续改进情况</w:t>
            </w:r>
          </w:p>
        </w:tc>
        <w:tc>
          <w:tcPr>
            <w:tcW w:w="6288" w:type="dxa"/>
            <w:vAlign w:val="center"/>
          </w:tcPr>
          <w:p w14:paraId="66D641D1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课程根据教学效果反馈，对教学方式、课程内容、考试答疑、考核方式、评价手段等进行持续改进。</w:t>
            </w:r>
          </w:p>
        </w:tc>
        <w:tc>
          <w:tcPr>
            <w:tcW w:w="798" w:type="dxa"/>
            <w:vMerge w:val="continue"/>
            <w:vAlign w:val="center"/>
          </w:tcPr>
          <w:p w14:paraId="05B0906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D6097F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037" w:bottom="1858" w:left="1154" w:header="0" w:footer="1587" w:gutter="0"/>
          <w:cols w:space="720" w:num="1"/>
        </w:sectPr>
      </w:pPr>
    </w:p>
    <w:p w14:paraId="3686D21E">
      <w:pPr>
        <w:pStyle w:val="2"/>
        <w:numPr>
          <w:ilvl w:val="0"/>
          <w:numId w:val="1"/>
        </w:numPr>
        <w:spacing w:before="91" w:line="218" w:lineRule="auto"/>
        <w:jc w:val="center"/>
        <w:rPr>
          <w:rFonts w:hint="eastAsia"/>
          <w:b/>
          <w:bCs/>
          <w:spacing w:val="-3"/>
          <w:lang w:val="en-US" w:eastAsia="zh-CN"/>
        </w:rPr>
      </w:pPr>
      <w:r>
        <w:rPr>
          <w:rFonts w:hint="eastAsia"/>
          <w:b/>
          <w:bCs/>
          <w:spacing w:val="-3"/>
          <w:lang w:val="en-US" w:eastAsia="zh-CN"/>
        </w:rPr>
        <w:t>线下一流课程结项认定指标</w:t>
      </w:r>
    </w:p>
    <w:tbl>
      <w:tblPr>
        <w:tblStyle w:val="6"/>
        <w:tblW w:w="9709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463"/>
        <w:gridCol w:w="6363"/>
        <w:gridCol w:w="674"/>
      </w:tblGrid>
      <w:tr w14:paraId="5ACA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09" w:type="dxa"/>
            <w:vAlign w:val="top"/>
          </w:tcPr>
          <w:p w14:paraId="1D2ADE3C">
            <w:pPr>
              <w:pStyle w:val="7"/>
              <w:spacing w:before="216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一级指标</w:t>
            </w:r>
          </w:p>
        </w:tc>
        <w:tc>
          <w:tcPr>
            <w:tcW w:w="1463" w:type="dxa"/>
            <w:vAlign w:val="top"/>
          </w:tcPr>
          <w:p w14:paraId="06E162E0">
            <w:pPr>
              <w:pStyle w:val="7"/>
              <w:spacing w:before="216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二级指标</w:t>
            </w:r>
          </w:p>
        </w:tc>
        <w:tc>
          <w:tcPr>
            <w:tcW w:w="6363" w:type="dxa"/>
            <w:vAlign w:val="top"/>
          </w:tcPr>
          <w:p w14:paraId="38639306">
            <w:pPr>
              <w:pStyle w:val="7"/>
              <w:spacing w:before="215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基本要求</w:t>
            </w:r>
          </w:p>
        </w:tc>
        <w:tc>
          <w:tcPr>
            <w:tcW w:w="674" w:type="dxa"/>
            <w:vAlign w:val="top"/>
          </w:tcPr>
          <w:p w14:paraId="6D383ECD">
            <w:pPr>
              <w:pStyle w:val="7"/>
              <w:spacing w:before="215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分值</w:t>
            </w:r>
          </w:p>
        </w:tc>
      </w:tr>
      <w:tr w14:paraId="4744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09" w:type="dxa"/>
            <w:vMerge w:val="restart"/>
            <w:vAlign w:val="center"/>
          </w:tcPr>
          <w:p w14:paraId="6F74BC62"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 课程团队</w:t>
            </w:r>
          </w:p>
        </w:tc>
        <w:tc>
          <w:tcPr>
            <w:tcW w:w="1463" w:type="dxa"/>
            <w:vAlign w:val="center"/>
          </w:tcPr>
          <w:p w14:paraId="440A9F89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课程负责人</w:t>
            </w:r>
          </w:p>
        </w:tc>
        <w:tc>
          <w:tcPr>
            <w:tcW w:w="6363" w:type="dxa"/>
            <w:vAlign w:val="center"/>
          </w:tcPr>
          <w:p w14:paraId="677D5AA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师德师风优良，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教学水平高，积极推进基于信息技术与教育教学深度融合的课程改革，有一定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成效和影响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674" w:type="dxa"/>
            <w:vMerge w:val="restart"/>
            <w:vAlign w:val="center"/>
          </w:tcPr>
          <w:p w14:paraId="7553ED5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 w14:paraId="22CC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1209" w:type="dxa"/>
            <w:vMerge w:val="continue"/>
            <w:vAlign w:val="center"/>
          </w:tcPr>
          <w:p w14:paraId="25CB3AA3"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22E3C44F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1-2团队成员</w:t>
            </w:r>
          </w:p>
        </w:tc>
        <w:tc>
          <w:tcPr>
            <w:tcW w:w="6363" w:type="dxa"/>
            <w:vAlign w:val="center"/>
          </w:tcPr>
          <w:p w14:paraId="17E027DC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师德师风优良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，教学能力强，结构合理、人员稳定，教学改革意识强烈，能够主动运用新技术创新教学方法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提高教学效率、提升教学质量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增强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教学能力。</w:t>
            </w:r>
          </w:p>
        </w:tc>
        <w:tc>
          <w:tcPr>
            <w:tcW w:w="674" w:type="dxa"/>
            <w:vMerge w:val="continue"/>
            <w:vAlign w:val="center"/>
          </w:tcPr>
          <w:p w14:paraId="17A4F8E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1F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209" w:type="dxa"/>
            <w:vMerge w:val="restart"/>
            <w:vAlign w:val="center"/>
          </w:tcPr>
          <w:p w14:paraId="3577F492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课程教学</w:t>
            </w:r>
          </w:p>
          <w:p w14:paraId="352337E5">
            <w:pPr>
              <w:bidi w:val="0"/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1463" w:type="dxa"/>
            <w:vAlign w:val="center"/>
          </w:tcPr>
          <w:p w14:paraId="3E706593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2-1高阶性</w:t>
            </w:r>
          </w:p>
        </w:tc>
        <w:tc>
          <w:tcPr>
            <w:tcW w:w="6363" w:type="dxa"/>
            <w:vAlign w:val="center"/>
          </w:tcPr>
          <w:p w14:paraId="66B16F04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课程教学设计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知识、能力、素质有机融合，培养学生解决复杂问题的综合能力和高级思维。</w:t>
            </w:r>
          </w:p>
        </w:tc>
        <w:tc>
          <w:tcPr>
            <w:tcW w:w="674" w:type="dxa"/>
            <w:vMerge w:val="restart"/>
            <w:vAlign w:val="center"/>
          </w:tcPr>
          <w:p w14:paraId="01316A3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0分</w:t>
            </w:r>
          </w:p>
        </w:tc>
      </w:tr>
      <w:tr w14:paraId="423E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209" w:type="dxa"/>
            <w:vMerge w:val="continue"/>
            <w:vAlign w:val="center"/>
          </w:tcPr>
          <w:p w14:paraId="6CA65EB5"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782A442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2-2创新性</w:t>
            </w:r>
          </w:p>
        </w:tc>
        <w:tc>
          <w:tcPr>
            <w:tcW w:w="6363" w:type="dxa"/>
            <w:vAlign w:val="center"/>
          </w:tcPr>
          <w:p w14:paraId="02F482E2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课程内容有前沿性和时代性，教学形式体现先进性、多样性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互动性。应用智慧教学工具，推进信息技术与课程教学的深度融合。</w:t>
            </w:r>
          </w:p>
        </w:tc>
        <w:tc>
          <w:tcPr>
            <w:tcW w:w="674" w:type="dxa"/>
            <w:vMerge w:val="continue"/>
            <w:vAlign w:val="center"/>
          </w:tcPr>
          <w:p w14:paraId="6B686F9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FE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209" w:type="dxa"/>
            <w:vMerge w:val="continue"/>
            <w:vAlign w:val="center"/>
          </w:tcPr>
          <w:p w14:paraId="309B1C2A"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43C7550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2-3挑战度</w:t>
            </w:r>
          </w:p>
        </w:tc>
        <w:tc>
          <w:tcPr>
            <w:tcW w:w="6363" w:type="dxa"/>
            <w:vAlign w:val="center"/>
          </w:tcPr>
          <w:p w14:paraId="5A63BC72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课程具有一定的难度，能激发学生发挥潜能对所学知识进行融会贯通和拓展应用，培养创新性思维和批判性思维。</w:t>
            </w:r>
          </w:p>
        </w:tc>
        <w:tc>
          <w:tcPr>
            <w:tcW w:w="674" w:type="dxa"/>
            <w:vMerge w:val="continue"/>
            <w:vAlign w:val="center"/>
          </w:tcPr>
          <w:p w14:paraId="6F638AA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13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209" w:type="dxa"/>
            <w:vMerge w:val="restart"/>
            <w:vAlign w:val="center"/>
          </w:tcPr>
          <w:p w14:paraId="1E02B09A">
            <w:pPr>
              <w:bidi w:val="0"/>
              <w:ind w:left="210" w:hanging="240" w:hanging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 课程内容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资源</w:t>
            </w:r>
          </w:p>
        </w:tc>
        <w:tc>
          <w:tcPr>
            <w:tcW w:w="1463" w:type="dxa"/>
            <w:vAlign w:val="center"/>
          </w:tcPr>
          <w:p w14:paraId="477822D8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3-1思想性</w:t>
            </w:r>
          </w:p>
        </w:tc>
        <w:tc>
          <w:tcPr>
            <w:tcW w:w="6363" w:type="dxa"/>
            <w:vAlign w:val="center"/>
          </w:tcPr>
          <w:p w14:paraId="430451F9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坚持立德树人，能够将思想政治教育内化为课程内容，弘扬社会主义核心价值观。</w:t>
            </w:r>
          </w:p>
        </w:tc>
        <w:tc>
          <w:tcPr>
            <w:tcW w:w="674" w:type="dxa"/>
            <w:vMerge w:val="restart"/>
            <w:vAlign w:val="center"/>
          </w:tcPr>
          <w:p w14:paraId="7C926154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 w14:paraId="4479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1209" w:type="dxa"/>
            <w:vMerge w:val="continue"/>
            <w:vAlign w:val="center"/>
          </w:tcPr>
          <w:p w14:paraId="430F05C6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6A39E86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3-2科学性</w:t>
            </w:r>
          </w:p>
        </w:tc>
        <w:tc>
          <w:tcPr>
            <w:tcW w:w="6363" w:type="dxa"/>
            <w:vAlign w:val="center"/>
          </w:tcPr>
          <w:p w14:paraId="5B547642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课程内容规范完整，体现前沿性和时代性，反映学科专业最新发展成果和教改教研成果，具有较高的科学性，内容更新和完善及时。</w:t>
            </w:r>
          </w:p>
        </w:tc>
        <w:tc>
          <w:tcPr>
            <w:tcW w:w="674" w:type="dxa"/>
            <w:vMerge w:val="continue"/>
            <w:vAlign w:val="center"/>
          </w:tcPr>
          <w:p w14:paraId="0B75AE0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30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209" w:type="dxa"/>
            <w:vMerge w:val="continue"/>
            <w:vAlign w:val="center"/>
          </w:tcPr>
          <w:p w14:paraId="2039441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7F59C6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3-3教材及相 关教学资源</w:t>
            </w:r>
          </w:p>
        </w:tc>
        <w:tc>
          <w:tcPr>
            <w:tcW w:w="6363" w:type="dxa"/>
            <w:vAlign w:val="center"/>
          </w:tcPr>
          <w:p w14:paraId="2840A66B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选用优秀教材（含国家优秀教材或有高水平的自编教材），配套教学资源齐全，促进学生自主学习和研究性学习。</w:t>
            </w:r>
          </w:p>
        </w:tc>
        <w:tc>
          <w:tcPr>
            <w:tcW w:w="674" w:type="dxa"/>
            <w:vMerge w:val="continue"/>
            <w:vAlign w:val="center"/>
          </w:tcPr>
          <w:p w14:paraId="52E70B26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A4C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09" w:type="dxa"/>
            <w:vMerge w:val="restart"/>
            <w:vAlign w:val="center"/>
          </w:tcPr>
          <w:p w14:paraId="6C87E205"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教学效果</w:t>
            </w:r>
          </w:p>
        </w:tc>
        <w:tc>
          <w:tcPr>
            <w:tcW w:w="1463" w:type="dxa"/>
            <w:vAlign w:val="center"/>
          </w:tcPr>
          <w:p w14:paraId="0301C7D2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4-1达成度</w:t>
            </w:r>
          </w:p>
        </w:tc>
        <w:tc>
          <w:tcPr>
            <w:tcW w:w="6363" w:type="dxa"/>
            <w:vAlign w:val="center"/>
          </w:tcPr>
          <w:p w14:paraId="08784C9E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课程目标符合学校办学定位和人才培养目标，课程目标达成度高，学生成绩分布合理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及格率不低于70%。</w:t>
            </w:r>
          </w:p>
        </w:tc>
        <w:tc>
          <w:tcPr>
            <w:tcW w:w="674" w:type="dxa"/>
            <w:vMerge w:val="restart"/>
            <w:vAlign w:val="center"/>
          </w:tcPr>
          <w:p w14:paraId="39D669C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30分</w:t>
            </w:r>
          </w:p>
        </w:tc>
      </w:tr>
      <w:tr w14:paraId="01D3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209" w:type="dxa"/>
            <w:vMerge w:val="continue"/>
            <w:vAlign w:val="top"/>
          </w:tcPr>
          <w:p w14:paraId="4B2B7EF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511F4CD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4-2质量评价</w:t>
            </w:r>
          </w:p>
        </w:tc>
        <w:tc>
          <w:tcPr>
            <w:tcW w:w="6363" w:type="dxa"/>
            <w:vAlign w:val="center"/>
          </w:tcPr>
          <w:p w14:paraId="1C457340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学生、同行、督导对课程评价高，综合评价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较好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近两年四方评教位列全校前30%。</w:t>
            </w:r>
          </w:p>
        </w:tc>
        <w:tc>
          <w:tcPr>
            <w:tcW w:w="674" w:type="dxa"/>
            <w:vMerge w:val="continue"/>
            <w:vAlign w:val="center"/>
          </w:tcPr>
          <w:p w14:paraId="60443A43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A35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209" w:type="dxa"/>
            <w:vMerge w:val="continue"/>
            <w:vAlign w:val="top"/>
          </w:tcPr>
          <w:p w14:paraId="5B67638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1BAF64B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4-3课堂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363" w:type="dxa"/>
            <w:vAlign w:val="center"/>
          </w:tcPr>
          <w:p w14:paraId="6409B311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课堂实录视频，讲课精神饱满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能吸引学生的注意力；学生课堂学习参与度高，生生、师生互动性强。</w:t>
            </w:r>
          </w:p>
        </w:tc>
        <w:tc>
          <w:tcPr>
            <w:tcW w:w="674" w:type="dxa"/>
            <w:vMerge w:val="continue"/>
            <w:vAlign w:val="center"/>
          </w:tcPr>
          <w:p w14:paraId="5D46A98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71B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209" w:type="dxa"/>
            <w:vMerge w:val="restart"/>
            <w:vAlign w:val="center"/>
          </w:tcPr>
          <w:p w14:paraId="6516E93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应用效果与影响</w:t>
            </w:r>
          </w:p>
        </w:tc>
        <w:tc>
          <w:tcPr>
            <w:tcW w:w="1463" w:type="dxa"/>
            <w:vAlign w:val="center"/>
          </w:tcPr>
          <w:p w14:paraId="12E48F34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实际效果</w:t>
            </w:r>
          </w:p>
        </w:tc>
        <w:tc>
          <w:tcPr>
            <w:tcW w:w="6363" w:type="dxa"/>
            <w:vAlign w:val="center"/>
          </w:tcPr>
          <w:p w14:paraId="4DAE16D4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学习效果提升，学生学习获得感、对教师教学以及课程的满意度有明显提高。</w:t>
            </w:r>
          </w:p>
        </w:tc>
        <w:tc>
          <w:tcPr>
            <w:tcW w:w="674" w:type="dxa"/>
            <w:vMerge w:val="restart"/>
            <w:vAlign w:val="center"/>
          </w:tcPr>
          <w:p w14:paraId="33E8700A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20分</w:t>
            </w:r>
          </w:p>
        </w:tc>
      </w:tr>
      <w:tr w14:paraId="185E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209" w:type="dxa"/>
            <w:vMerge w:val="continue"/>
            <w:vAlign w:val="top"/>
          </w:tcPr>
          <w:p w14:paraId="2B0BC47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122F2AF">
            <w:pPr>
              <w:bidi w:val="0"/>
              <w:ind w:left="420" w:hanging="480" w:hanging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持续改进情况</w:t>
            </w:r>
          </w:p>
        </w:tc>
        <w:tc>
          <w:tcPr>
            <w:tcW w:w="6363" w:type="dxa"/>
            <w:vAlign w:val="center"/>
          </w:tcPr>
          <w:p w14:paraId="31C0758F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课程根据教学效果反馈，对教学方式、课程内容、考试答疑、考核方式、评价手段等进行持续改进。</w:t>
            </w:r>
          </w:p>
        </w:tc>
        <w:tc>
          <w:tcPr>
            <w:tcW w:w="674" w:type="dxa"/>
            <w:vMerge w:val="continue"/>
            <w:vAlign w:val="center"/>
          </w:tcPr>
          <w:p w14:paraId="4F4D71C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A508CF6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91" w:line="218" w:lineRule="auto"/>
        <w:jc w:val="center"/>
        <w:textAlignment w:val="baseline"/>
        <w:rPr>
          <w:rFonts w:hint="eastAsia"/>
          <w:b/>
          <w:bCs/>
          <w:spacing w:val="-3"/>
          <w:lang w:val="en-US" w:eastAsia="zh-CN"/>
        </w:rPr>
      </w:pPr>
    </w:p>
    <w:p w14:paraId="3B0FDFF7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91" w:line="218" w:lineRule="auto"/>
        <w:jc w:val="center"/>
        <w:textAlignment w:val="baseline"/>
        <w:rPr>
          <w:rFonts w:hint="eastAsia"/>
          <w:b/>
          <w:bCs/>
          <w:spacing w:val="-3"/>
          <w:lang w:val="en-US" w:eastAsia="zh-CN"/>
        </w:rPr>
      </w:pPr>
    </w:p>
    <w:p w14:paraId="4E268FA5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91" w:line="218" w:lineRule="auto"/>
        <w:jc w:val="center"/>
        <w:textAlignment w:val="baseline"/>
        <w:rPr>
          <w:rFonts w:hint="eastAsia"/>
          <w:b/>
          <w:bCs/>
          <w:spacing w:val="-3"/>
          <w:lang w:val="en-US" w:eastAsia="zh-CN"/>
        </w:rPr>
      </w:pPr>
    </w:p>
    <w:p w14:paraId="6DB28C46">
      <w:pPr>
        <w:bidi w:val="0"/>
        <w:jc w:val="left"/>
        <w:rPr>
          <w:lang w:val="en-US" w:eastAsia="en-US"/>
        </w:rPr>
        <w:sectPr>
          <w:headerReference r:id="rId6" w:type="default"/>
          <w:footerReference r:id="rId7" w:type="default"/>
          <w:pgSz w:w="11907" w:h="16839"/>
          <w:pgMar w:top="1440" w:right="1080" w:bottom="1440" w:left="1080" w:header="0" w:footer="1431" w:gutter="0"/>
          <w:cols w:space="720" w:num="1"/>
        </w:sectPr>
      </w:pPr>
    </w:p>
    <w:p w14:paraId="24D8B38E">
      <w:pPr>
        <w:pStyle w:val="2"/>
        <w:numPr>
          <w:ilvl w:val="0"/>
          <w:numId w:val="1"/>
        </w:numPr>
        <w:spacing w:before="91" w:line="218" w:lineRule="auto"/>
        <w:ind w:left="0" w:leftChars="0" w:firstLine="0" w:firstLineChars="0"/>
        <w:jc w:val="center"/>
        <w:rPr>
          <w:b/>
          <w:bCs/>
          <w:spacing w:val="-3"/>
        </w:rPr>
      </w:pPr>
      <w:r>
        <w:rPr>
          <w:b/>
          <w:bCs/>
          <w:spacing w:val="-3"/>
        </w:rPr>
        <w:t>线上</w:t>
      </w:r>
      <w:r>
        <w:rPr>
          <w:rFonts w:hint="eastAsia"/>
          <w:b/>
          <w:bCs/>
          <w:spacing w:val="-3"/>
          <w:lang w:val="en-US" w:eastAsia="zh-CN"/>
        </w:rPr>
        <w:t>线下混合式</w:t>
      </w:r>
      <w:r>
        <w:rPr>
          <w:b/>
          <w:bCs/>
          <w:spacing w:val="-3"/>
        </w:rPr>
        <w:t>一流课程</w:t>
      </w:r>
      <w:r>
        <w:rPr>
          <w:rFonts w:hint="eastAsia"/>
          <w:b/>
          <w:bCs/>
          <w:spacing w:val="-3"/>
          <w:lang w:val="en-US" w:eastAsia="zh-CN"/>
        </w:rPr>
        <w:t>结项</w:t>
      </w:r>
      <w:r>
        <w:rPr>
          <w:b/>
          <w:bCs/>
          <w:spacing w:val="-3"/>
        </w:rPr>
        <w:t>认定指标</w:t>
      </w:r>
    </w:p>
    <w:tbl>
      <w:tblPr>
        <w:tblStyle w:val="6"/>
        <w:tblW w:w="9709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463"/>
        <w:gridCol w:w="6263"/>
        <w:gridCol w:w="774"/>
      </w:tblGrid>
      <w:tr w14:paraId="32C9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09" w:type="dxa"/>
            <w:vAlign w:val="top"/>
          </w:tcPr>
          <w:p w14:paraId="05AD4FE7">
            <w:pPr>
              <w:pStyle w:val="7"/>
              <w:spacing w:before="216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一级指标</w:t>
            </w:r>
          </w:p>
        </w:tc>
        <w:tc>
          <w:tcPr>
            <w:tcW w:w="1463" w:type="dxa"/>
            <w:vAlign w:val="top"/>
          </w:tcPr>
          <w:p w14:paraId="69CC0021">
            <w:pPr>
              <w:pStyle w:val="7"/>
              <w:spacing w:before="216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二级指标</w:t>
            </w:r>
          </w:p>
        </w:tc>
        <w:tc>
          <w:tcPr>
            <w:tcW w:w="6263" w:type="dxa"/>
            <w:vAlign w:val="top"/>
          </w:tcPr>
          <w:p w14:paraId="13C9D29F">
            <w:pPr>
              <w:pStyle w:val="7"/>
              <w:spacing w:before="215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基本要求</w:t>
            </w:r>
          </w:p>
        </w:tc>
        <w:tc>
          <w:tcPr>
            <w:tcW w:w="774" w:type="dxa"/>
            <w:vAlign w:val="top"/>
          </w:tcPr>
          <w:p w14:paraId="323B9A0A">
            <w:pPr>
              <w:pStyle w:val="7"/>
              <w:spacing w:before="215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分值</w:t>
            </w:r>
          </w:p>
        </w:tc>
      </w:tr>
      <w:tr w14:paraId="226B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209" w:type="dxa"/>
            <w:vMerge w:val="restart"/>
            <w:vAlign w:val="center"/>
          </w:tcPr>
          <w:p w14:paraId="3E4BCCC3"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 课程团队</w:t>
            </w:r>
          </w:p>
        </w:tc>
        <w:tc>
          <w:tcPr>
            <w:tcW w:w="1463" w:type="dxa"/>
            <w:vAlign w:val="center"/>
          </w:tcPr>
          <w:p w14:paraId="161432EF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课程负责人</w:t>
            </w:r>
          </w:p>
        </w:tc>
        <w:tc>
          <w:tcPr>
            <w:tcW w:w="6263" w:type="dxa"/>
            <w:vAlign w:val="center"/>
          </w:tcPr>
          <w:p w14:paraId="1969BCAD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师德师风优良，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教学水平高，积极推进基于信息技术与教育教学深度融合的课程改革，有一定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成效和影响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774" w:type="dxa"/>
            <w:vMerge w:val="restart"/>
            <w:vAlign w:val="center"/>
          </w:tcPr>
          <w:p w14:paraId="157136F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 w14:paraId="08D3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209" w:type="dxa"/>
            <w:vMerge w:val="continue"/>
            <w:vAlign w:val="center"/>
          </w:tcPr>
          <w:p w14:paraId="07A6E76F"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ECAD3C5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1-2团队成员</w:t>
            </w:r>
          </w:p>
        </w:tc>
        <w:tc>
          <w:tcPr>
            <w:tcW w:w="6263" w:type="dxa"/>
            <w:vAlign w:val="center"/>
          </w:tcPr>
          <w:p w14:paraId="6E1F6EB7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师德师风优良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，教学能力强，结构合理、人员稳定，教学改革意识强烈，能够主动运用新技术创新教学方法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提高教学效率、提升教学质量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增强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教学能力。</w:t>
            </w:r>
          </w:p>
        </w:tc>
        <w:tc>
          <w:tcPr>
            <w:tcW w:w="774" w:type="dxa"/>
            <w:vMerge w:val="continue"/>
            <w:vAlign w:val="center"/>
          </w:tcPr>
          <w:p w14:paraId="2A4C416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56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209" w:type="dxa"/>
            <w:vMerge w:val="restart"/>
            <w:vAlign w:val="center"/>
          </w:tcPr>
          <w:p w14:paraId="39C2C0E0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课程教学</w:t>
            </w:r>
          </w:p>
          <w:p w14:paraId="41E19E68">
            <w:pPr>
              <w:bidi w:val="0"/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1463" w:type="dxa"/>
            <w:vAlign w:val="center"/>
          </w:tcPr>
          <w:p w14:paraId="49786BE8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2-1高阶性</w:t>
            </w:r>
          </w:p>
        </w:tc>
        <w:tc>
          <w:tcPr>
            <w:tcW w:w="6263" w:type="dxa"/>
            <w:vAlign w:val="center"/>
          </w:tcPr>
          <w:p w14:paraId="4F62BC86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课程教学设计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知识、能力、素质有机融合，培养学生解决复杂问题的综合能力和高级思维。</w:t>
            </w:r>
          </w:p>
        </w:tc>
        <w:tc>
          <w:tcPr>
            <w:tcW w:w="774" w:type="dxa"/>
            <w:vMerge w:val="restart"/>
            <w:vAlign w:val="center"/>
          </w:tcPr>
          <w:p w14:paraId="1A3030E2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20分</w:t>
            </w:r>
          </w:p>
        </w:tc>
      </w:tr>
      <w:tr w14:paraId="2205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209" w:type="dxa"/>
            <w:vMerge w:val="continue"/>
            <w:vAlign w:val="center"/>
          </w:tcPr>
          <w:p w14:paraId="0FB1D82B"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FE85C9A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2-2创新性</w:t>
            </w:r>
          </w:p>
        </w:tc>
        <w:tc>
          <w:tcPr>
            <w:tcW w:w="6263" w:type="dxa"/>
            <w:vAlign w:val="center"/>
          </w:tcPr>
          <w:p w14:paraId="3AFFB2FC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课程内容有前沿性和时代性，教学形式体现先进性、多样性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互动性。充分利用线上课程资源，合理设计线下授课和线上学习各个环节，体现线上资源和线下课堂相结合的优势。</w:t>
            </w:r>
          </w:p>
        </w:tc>
        <w:tc>
          <w:tcPr>
            <w:tcW w:w="774" w:type="dxa"/>
            <w:vMerge w:val="continue"/>
            <w:vAlign w:val="center"/>
          </w:tcPr>
          <w:p w14:paraId="0DB2B7B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22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209" w:type="dxa"/>
            <w:vMerge w:val="continue"/>
            <w:vAlign w:val="center"/>
          </w:tcPr>
          <w:p w14:paraId="17788A34"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1987B0F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2-3挑战度</w:t>
            </w:r>
          </w:p>
        </w:tc>
        <w:tc>
          <w:tcPr>
            <w:tcW w:w="6263" w:type="dxa"/>
            <w:vAlign w:val="center"/>
          </w:tcPr>
          <w:p w14:paraId="673365A3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课程具有一定的难度，能激发学生发挥潜能对所学知识进行融会贯通和拓展应用，培养创新性思维和批判性思维。</w:t>
            </w:r>
          </w:p>
        </w:tc>
        <w:tc>
          <w:tcPr>
            <w:tcW w:w="774" w:type="dxa"/>
            <w:vMerge w:val="continue"/>
            <w:vAlign w:val="center"/>
          </w:tcPr>
          <w:p w14:paraId="1B4B650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3C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209" w:type="dxa"/>
            <w:vMerge w:val="restart"/>
            <w:vAlign w:val="center"/>
          </w:tcPr>
          <w:p w14:paraId="7B325E97">
            <w:pPr>
              <w:bidi w:val="0"/>
              <w:ind w:left="210" w:hanging="240" w:hanging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 课程内容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资源</w:t>
            </w:r>
          </w:p>
        </w:tc>
        <w:tc>
          <w:tcPr>
            <w:tcW w:w="1463" w:type="dxa"/>
            <w:vAlign w:val="center"/>
          </w:tcPr>
          <w:p w14:paraId="1EF02EB2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3-1思想性</w:t>
            </w:r>
          </w:p>
        </w:tc>
        <w:tc>
          <w:tcPr>
            <w:tcW w:w="6263" w:type="dxa"/>
            <w:vAlign w:val="center"/>
          </w:tcPr>
          <w:p w14:paraId="54CAD838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坚持立德树人，能够将思想政治教育内化为课程内容，弘扬社会主义核心价值观。</w:t>
            </w:r>
          </w:p>
        </w:tc>
        <w:tc>
          <w:tcPr>
            <w:tcW w:w="774" w:type="dxa"/>
            <w:vMerge w:val="restart"/>
            <w:vAlign w:val="center"/>
          </w:tcPr>
          <w:p w14:paraId="7366F1F8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</w:tr>
      <w:tr w14:paraId="60FD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209" w:type="dxa"/>
            <w:vMerge w:val="continue"/>
            <w:vAlign w:val="center"/>
          </w:tcPr>
          <w:p w14:paraId="14D4BEF2">
            <w:pPr>
              <w:bidi w:val="0"/>
              <w:ind w:left="210" w:hanging="240" w:hanging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1D7DC97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科学性</w:t>
            </w:r>
          </w:p>
        </w:tc>
        <w:tc>
          <w:tcPr>
            <w:tcW w:w="6263" w:type="dxa"/>
            <w:vAlign w:val="center"/>
          </w:tcPr>
          <w:p w14:paraId="4F285C3F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课程内容规范完整，体现前沿性和时代性，反映学科专业最新发展成果和教改教研成果，具有较高的科学性，内容更新和完善及时。</w:t>
            </w:r>
          </w:p>
        </w:tc>
        <w:tc>
          <w:tcPr>
            <w:tcW w:w="774" w:type="dxa"/>
            <w:vMerge w:val="continue"/>
            <w:vAlign w:val="center"/>
          </w:tcPr>
          <w:p w14:paraId="132D87A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04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209" w:type="dxa"/>
            <w:vMerge w:val="continue"/>
            <w:vAlign w:val="center"/>
          </w:tcPr>
          <w:p w14:paraId="729E525B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482D65BB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安全性</w:t>
            </w:r>
          </w:p>
        </w:tc>
        <w:tc>
          <w:tcPr>
            <w:tcW w:w="6263" w:type="dxa"/>
            <w:vAlign w:val="center"/>
          </w:tcPr>
          <w:p w14:paraId="4281EE3B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无危害国家安全、涉密及其他不适宜网络公开传播的内容，无侵犯他人知识产权内容。</w:t>
            </w:r>
          </w:p>
        </w:tc>
        <w:tc>
          <w:tcPr>
            <w:tcW w:w="774" w:type="dxa"/>
            <w:vAlign w:val="center"/>
          </w:tcPr>
          <w:p w14:paraId="72687FD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否决性指标</w:t>
            </w:r>
          </w:p>
        </w:tc>
      </w:tr>
      <w:tr w14:paraId="0D2C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209" w:type="dxa"/>
            <w:vMerge w:val="restart"/>
            <w:vAlign w:val="center"/>
          </w:tcPr>
          <w:p w14:paraId="1687F692">
            <w:pPr>
              <w:bidi w:val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 课程资源</w:t>
            </w:r>
          </w:p>
        </w:tc>
        <w:tc>
          <w:tcPr>
            <w:tcW w:w="1463" w:type="dxa"/>
            <w:vAlign w:val="center"/>
          </w:tcPr>
          <w:p w14:paraId="3D5FB882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4-1基本信息</w:t>
            </w:r>
          </w:p>
        </w:tc>
        <w:tc>
          <w:tcPr>
            <w:tcW w:w="6263" w:type="dxa"/>
            <w:vAlign w:val="center"/>
          </w:tcPr>
          <w:p w14:paraId="674EBA72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在线课程资源有负责人介绍、课程介绍、教学大纲、参考资料等基本信息，全面覆盖课程知识点，合理使用文本、图像、音频、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视频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等素材。</w:t>
            </w:r>
          </w:p>
        </w:tc>
        <w:tc>
          <w:tcPr>
            <w:tcW w:w="774" w:type="dxa"/>
            <w:vAlign w:val="center"/>
          </w:tcPr>
          <w:p w14:paraId="1F2ECE2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5分</w:t>
            </w:r>
          </w:p>
        </w:tc>
      </w:tr>
      <w:tr w14:paraId="6BB7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209" w:type="dxa"/>
            <w:vMerge w:val="continue"/>
            <w:vAlign w:val="center"/>
          </w:tcPr>
          <w:p w14:paraId="2D61F93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9BA057E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4-2教学视频</w:t>
            </w:r>
          </w:p>
        </w:tc>
        <w:tc>
          <w:tcPr>
            <w:tcW w:w="6263" w:type="dxa"/>
            <w:vAlign w:val="center"/>
          </w:tcPr>
          <w:p w14:paraId="4377FB8C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若为自建课程，每个教学视频时长建议5-15分钟，课程视频总时长应不低于100分钟。若为他建课程，所选用的线上课程资源为国家精品在线开放课程资源。</w:t>
            </w:r>
          </w:p>
        </w:tc>
        <w:tc>
          <w:tcPr>
            <w:tcW w:w="774" w:type="dxa"/>
            <w:vAlign w:val="center"/>
          </w:tcPr>
          <w:p w14:paraId="65C53001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15分</w:t>
            </w:r>
          </w:p>
        </w:tc>
      </w:tr>
      <w:tr w14:paraId="4588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09" w:type="dxa"/>
            <w:vMerge w:val="continue"/>
            <w:vAlign w:val="center"/>
          </w:tcPr>
          <w:p w14:paraId="29B1885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8D803BF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4-3题库建设</w:t>
            </w:r>
          </w:p>
        </w:tc>
        <w:tc>
          <w:tcPr>
            <w:tcW w:w="6263" w:type="dxa"/>
            <w:vAlign w:val="center"/>
          </w:tcPr>
          <w:p w14:paraId="13D1AE7D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配备相应试题，非重复试题总数不少于150题（建议采用客观题为主）。</w:t>
            </w:r>
          </w:p>
        </w:tc>
        <w:tc>
          <w:tcPr>
            <w:tcW w:w="774" w:type="dxa"/>
            <w:vAlign w:val="center"/>
          </w:tcPr>
          <w:p w14:paraId="648F9AED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</w:tr>
      <w:tr w14:paraId="2D2C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09" w:type="dxa"/>
            <w:vMerge w:val="restart"/>
            <w:vAlign w:val="center"/>
          </w:tcPr>
          <w:p w14:paraId="051DB03B"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教学效果</w:t>
            </w:r>
          </w:p>
        </w:tc>
        <w:tc>
          <w:tcPr>
            <w:tcW w:w="1463" w:type="dxa"/>
            <w:vAlign w:val="center"/>
          </w:tcPr>
          <w:p w14:paraId="4C1DD8DC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-1达成度</w:t>
            </w:r>
          </w:p>
        </w:tc>
        <w:tc>
          <w:tcPr>
            <w:tcW w:w="6263" w:type="dxa"/>
            <w:vAlign w:val="center"/>
          </w:tcPr>
          <w:p w14:paraId="62AB43CC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课程目标符合学校办学定位和人才培养目标，课程目标达成度高，学生成绩分布合理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及格率不低于70%。</w:t>
            </w:r>
          </w:p>
        </w:tc>
        <w:tc>
          <w:tcPr>
            <w:tcW w:w="774" w:type="dxa"/>
            <w:vMerge w:val="restart"/>
            <w:vAlign w:val="center"/>
          </w:tcPr>
          <w:p w14:paraId="610749AF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20分</w:t>
            </w:r>
          </w:p>
        </w:tc>
      </w:tr>
      <w:tr w14:paraId="6AFC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09" w:type="dxa"/>
            <w:vMerge w:val="continue"/>
            <w:vAlign w:val="top"/>
          </w:tcPr>
          <w:p w14:paraId="3A839B3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63E255E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-2质量评价</w:t>
            </w:r>
          </w:p>
        </w:tc>
        <w:tc>
          <w:tcPr>
            <w:tcW w:w="6263" w:type="dxa"/>
            <w:vAlign w:val="center"/>
          </w:tcPr>
          <w:p w14:paraId="4045BD63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学生、同行、督导对课程评价高，综合评价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较好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近两年四方评教位列全校前30%。</w:t>
            </w:r>
          </w:p>
        </w:tc>
        <w:tc>
          <w:tcPr>
            <w:tcW w:w="774" w:type="dxa"/>
            <w:vMerge w:val="continue"/>
            <w:vAlign w:val="center"/>
          </w:tcPr>
          <w:p w14:paraId="1A1A6938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3A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209" w:type="dxa"/>
            <w:vMerge w:val="continue"/>
            <w:vAlign w:val="top"/>
          </w:tcPr>
          <w:p w14:paraId="6C3C7A7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0326551E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-3课堂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6263" w:type="dxa"/>
            <w:vAlign w:val="center"/>
          </w:tcPr>
          <w:p w14:paraId="280C73F1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课堂实录视频，讲课精神饱满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能吸引学生的注意力；学生课堂学习参与度高，生生、师生互动性强。</w:t>
            </w:r>
          </w:p>
        </w:tc>
        <w:tc>
          <w:tcPr>
            <w:tcW w:w="774" w:type="dxa"/>
            <w:vMerge w:val="continue"/>
            <w:vAlign w:val="center"/>
          </w:tcPr>
          <w:p w14:paraId="4C4492E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A46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09" w:type="dxa"/>
            <w:vMerge w:val="restart"/>
            <w:vAlign w:val="center"/>
          </w:tcPr>
          <w:p w14:paraId="433626A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应用效果与影响</w:t>
            </w:r>
          </w:p>
        </w:tc>
        <w:tc>
          <w:tcPr>
            <w:tcW w:w="1463" w:type="dxa"/>
            <w:vAlign w:val="center"/>
          </w:tcPr>
          <w:p w14:paraId="7E82DD44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实际效果</w:t>
            </w:r>
          </w:p>
        </w:tc>
        <w:tc>
          <w:tcPr>
            <w:tcW w:w="6263" w:type="dxa"/>
            <w:vAlign w:val="center"/>
          </w:tcPr>
          <w:p w14:paraId="6404924A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学习效果提升，学生学习获得感、对教师教学以及课程的满意度有明显提高。</w:t>
            </w:r>
          </w:p>
        </w:tc>
        <w:tc>
          <w:tcPr>
            <w:tcW w:w="774" w:type="dxa"/>
            <w:vMerge w:val="restart"/>
            <w:vAlign w:val="center"/>
          </w:tcPr>
          <w:p w14:paraId="33C7DCE2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</w:tr>
      <w:tr w14:paraId="29989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209" w:type="dxa"/>
            <w:vMerge w:val="continue"/>
            <w:vAlign w:val="top"/>
          </w:tcPr>
          <w:p w14:paraId="390E0AC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424C244">
            <w:pPr>
              <w:bidi w:val="0"/>
              <w:ind w:left="420" w:hanging="480" w:hanging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持续改进情况</w:t>
            </w:r>
          </w:p>
        </w:tc>
        <w:tc>
          <w:tcPr>
            <w:tcW w:w="6263" w:type="dxa"/>
            <w:vAlign w:val="center"/>
          </w:tcPr>
          <w:p w14:paraId="65C92944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课程根据教学效果反馈，对教学方式、课程内容、考试答疑、考核方式、评价手段等进行持续改进。</w:t>
            </w:r>
          </w:p>
        </w:tc>
        <w:tc>
          <w:tcPr>
            <w:tcW w:w="774" w:type="dxa"/>
            <w:vMerge w:val="continue"/>
            <w:vAlign w:val="center"/>
          </w:tcPr>
          <w:p w14:paraId="6BA3CEA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13CCAA3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91" w:line="218" w:lineRule="auto"/>
        <w:jc w:val="both"/>
        <w:textAlignment w:val="baseline"/>
        <w:rPr>
          <w:b/>
          <w:bCs/>
          <w:spacing w:val="-3"/>
        </w:rPr>
      </w:pPr>
    </w:p>
    <w:p w14:paraId="7AF04E73">
      <w:pPr>
        <w:rPr>
          <w:b/>
          <w:bCs/>
          <w:spacing w:val="-3"/>
        </w:rPr>
      </w:pPr>
      <w:r>
        <w:rPr>
          <w:rFonts w:hint="eastAsia"/>
          <w:b/>
          <w:bCs/>
          <w:spacing w:val="-3"/>
          <w:lang w:val="en-US" w:eastAsia="zh-CN"/>
        </w:rPr>
        <w:br w:type="page"/>
      </w:r>
    </w:p>
    <w:p w14:paraId="6BAD11AD">
      <w:pPr>
        <w:pStyle w:val="2"/>
        <w:numPr>
          <w:ilvl w:val="0"/>
          <w:numId w:val="1"/>
        </w:numPr>
        <w:spacing w:before="91" w:line="218" w:lineRule="auto"/>
        <w:ind w:left="0" w:leftChars="0" w:firstLine="0" w:firstLineChars="0"/>
        <w:jc w:val="center"/>
        <w:rPr>
          <w:b/>
          <w:bCs/>
          <w:spacing w:val="-3"/>
        </w:rPr>
      </w:pPr>
      <w:r>
        <w:rPr>
          <w:rFonts w:hint="eastAsia"/>
          <w:b/>
          <w:bCs/>
          <w:spacing w:val="-3"/>
          <w:lang w:val="en-US" w:eastAsia="zh-CN"/>
        </w:rPr>
        <w:t>社会实践</w:t>
      </w:r>
      <w:r>
        <w:rPr>
          <w:b/>
          <w:bCs/>
          <w:spacing w:val="-3"/>
        </w:rPr>
        <w:t>一流课程</w:t>
      </w:r>
      <w:r>
        <w:rPr>
          <w:rFonts w:hint="eastAsia"/>
          <w:b/>
          <w:bCs/>
          <w:spacing w:val="-3"/>
          <w:lang w:val="en-US" w:eastAsia="zh-CN"/>
        </w:rPr>
        <w:t>结项</w:t>
      </w:r>
      <w:r>
        <w:rPr>
          <w:b/>
          <w:bCs/>
          <w:spacing w:val="-3"/>
        </w:rPr>
        <w:t>认定指标</w:t>
      </w:r>
    </w:p>
    <w:tbl>
      <w:tblPr>
        <w:tblStyle w:val="6"/>
        <w:tblW w:w="9709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463"/>
        <w:gridCol w:w="6363"/>
        <w:gridCol w:w="674"/>
      </w:tblGrid>
      <w:tr w14:paraId="2FCF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09" w:type="dxa"/>
            <w:vAlign w:val="top"/>
          </w:tcPr>
          <w:p w14:paraId="46D73CF0">
            <w:pPr>
              <w:pStyle w:val="7"/>
              <w:spacing w:before="216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一级指标</w:t>
            </w:r>
          </w:p>
        </w:tc>
        <w:tc>
          <w:tcPr>
            <w:tcW w:w="1463" w:type="dxa"/>
            <w:vAlign w:val="top"/>
          </w:tcPr>
          <w:p w14:paraId="77AC40FE">
            <w:pPr>
              <w:pStyle w:val="7"/>
              <w:spacing w:before="216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二级指标</w:t>
            </w:r>
          </w:p>
        </w:tc>
        <w:tc>
          <w:tcPr>
            <w:tcW w:w="6363" w:type="dxa"/>
            <w:vAlign w:val="top"/>
          </w:tcPr>
          <w:p w14:paraId="6F52D314">
            <w:pPr>
              <w:pStyle w:val="7"/>
              <w:spacing w:before="215"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基本要求</w:t>
            </w:r>
          </w:p>
        </w:tc>
        <w:tc>
          <w:tcPr>
            <w:tcW w:w="674" w:type="dxa"/>
            <w:vAlign w:val="top"/>
          </w:tcPr>
          <w:p w14:paraId="1765FEDD">
            <w:pPr>
              <w:pStyle w:val="7"/>
              <w:spacing w:before="215"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分值</w:t>
            </w:r>
          </w:p>
        </w:tc>
      </w:tr>
      <w:tr w14:paraId="2389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209" w:type="dxa"/>
            <w:vMerge w:val="restart"/>
            <w:vAlign w:val="center"/>
          </w:tcPr>
          <w:p w14:paraId="34ECDC49"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 课程团队</w:t>
            </w:r>
          </w:p>
        </w:tc>
        <w:tc>
          <w:tcPr>
            <w:tcW w:w="1463" w:type="dxa"/>
            <w:vAlign w:val="center"/>
          </w:tcPr>
          <w:p w14:paraId="2003D226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课程负责人</w:t>
            </w:r>
          </w:p>
        </w:tc>
        <w:tc>
          <w:tcPr>
            <w:tcW w:w="6363" w:type="dxa"/>
            <w:vAlign w:val="center"/>
          </w:tcPr>
          <w:p w14:paraId="7428D6D0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师德师风优良，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教学水平高，积极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探索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课程改革，有一定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成效和影响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</w:tc>
        <w:tc>
          <w:tcPr>
            <w:tcW w:w="674" w:type="dxa"/>
            <w:vMerge w:val="restart"/>
            <w:vAlign w:val="center"/>
          </w:tcPr>
          <w:p w14:paraId="3A0CD01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</w:tr>
      <w:tr w14:paraId="5CFB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209" w:type="dxa"/>
            <w:vMerge w:val="continue"/>
            <w:vAlign w:val="center"/>
          </w:tcPr>
          <w:p w14:paraId="660443BE"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7FD32EF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1-2团队成员</w:t>
            </w:r>
          </w:p>
        </w:tc>
        <w:tc>
          <w:tcPr>
            <w:tcW w:w="6363" w:type="dxa"/>
            <w:vAlign w:val="center"/>
          </w:tcPr>
          <w:p w14:paraId="2ADCE781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师德师风优良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，教学能力强，结构合理、人员稳定，教学改革意识强烈。能够提高学生思想政治素养，指导和培养大学生创新创业、社会实践、认识社会、研究社会和服务社会的能力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74" w:type="dxa"/>
            <w:vMerge w:val="continue"/>
            <w:vAlign w:val="center"/>
          </w:tcPr>
          <w:p w14:paraId="7BA45A4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39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09" w:type="dxa"/>
            <w:vMerge w:val="restart"/>
            <w:vAlign w:val="center"/>
          </w:tcPr>
          <w:p w14:paraId="7528E39E"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课程教学</w:t>
            </w:r>
          </w:p>
          <w:p w14:paraId="50DA6DBB">
            <w:pPr>
              <w:bidi w:val="0"/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1463" w:type="dxa"/>
            <w:vAlign w:val="center"/>
          </w:tcPr>
          <w:p w14:paraId="5F929885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2-1高阶性</w:t>
            </w:r>
          </w:p>
        </w:tc>
        <w:tc>
          <w:tcPr>
            <w:tcW w:w="6363" w:type="dxa"/>
            <w:vAlign w:val="center"/>
          </w:tcPr>
          <w:p w14:paraId="0E85D432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课程教学设计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知识、能力、素质有机融合，培养学生解决复杂问题的综合能力和高级思维。</w:t>
            </w:r>
          </w:p>
        </w:tc>
        <w:tc>
          <w:tcPr>
            <w:tcW w:w="674" w:type="dxa"/>
            <w:vMerge w:val="restart"/>
            <w:vAlign w:val="center"/>
          </w:tcPr>
          <w:p w14:paraId="4712FCC8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20分</w:t>
            </w:r>
          </w:p>
        </w:tc>
      </w:tr>
      <w:tr w14:paraId="2BE7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209" w:type="dxa"/>
            <w:vMerge w:val="continue"/>
            <w:vAlign w:val="center"/>
          </w:tcPr>
          <w:p w14:paraId="21201333"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4F7AD146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2-2创新性</w:t>
            </w:r>
          </w:p>
        </w:tc>
        <w:tc>
          <w:tcPr>
            <w:tcW w:w="6363" w:type="dxa"/>
            <w:vAlign w:val="center"/>
          </w:tcPr>
          <w:p w14:paraId="3403C8F1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课程内容有前沿性和时代性，教学形式体现先进性、多样性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互动性。能推进现代信息技术与实践教学项目融合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拓展实践教学内容广度和深度。</w:t>
            </w:r>
          </w:p>
        </w:tc>
        <w:tc>
          <w:tcPr>
            <w:tcW w:w="674" w:type="dxa"/>
            <w:vMerge w:val="continue"/>
            <w:vAlign w:val="center"/>
          </w:tcPr>
          <w:p w14:paraId="26359FF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FA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209" w:type="dxa"/>
            <w:vMerge w:val="continue"/>
            <w:vAlign w:val="center"/>
          </w:tcPr>
          <w:p w14:paraId="3C4759A5">
            <w:pPr>
              <w:bidi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40F206B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2-3挑战度</w:t>
            </w:r>
          </w:p>
        </w:tc>
        <w:tc>
          <w:tcPr>
            <w:tcW w:w="6363" w:type="dxa"/>
            <w:vAlign w:val="center"/>
          </w:tcPr>
          <w:p w14:paraId="70E7CF31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课程具有一定的难度，能激发学生发挥潜能对所学知识进行融会贯通和拓展应用，培养创新性思维和批判性思维。</w:t>
            </w:r>
          </w:p>
        </w:tc>
        <w:tc>
          <w:tcPr>
            <w:tcW w:w="674" w:type="dxa"/>
            <w:vMerge w:val="continue"/>
            <w:vAlign w:val="center"/>
          </w:tcPr>
          <w:p w14:paraId="2C1D241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11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09" w:type="dxa"/>
            <w:vMerge w:val="restart"/>
            <w:vAlign w:val="center"/>
          </w:tcPr>
          <w:p w14:paraId="1A7B55FE">
            <w:pPr>
              <w:bidi w:val="0"/>
              <w:ind w:left="210" w:hanging="240" w:hanging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 课程内容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资源</w:t>
            </w:r>
          </w:p>
        </w:tc>
        <w:tc>
          <w:tcPr>
            <w:tcW w:w="1463" w:type="dxa"/>
            <w:vAlign w:val="center"/>
          </w:tcPr>
          <w:p w14:paraId="1CF9EFCC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3-1思想性</w:t>
            </w:r>
          </w:p>
        </w:tc>
        <w:tc>
          <w:tcPr>
            <w:tcW w:w="6363" w:type="dxa"/>
            <w:vAlign w:val="center"/>
          </w:tcPr>
          <w:p w14:paraId="663F8D1C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坚持立德树人，能够将思想政治教育内化为课程内容，弘扬社会主义核心价值观。</w:t>
            </w:r>
          </w:p>
        </w:tc>
        <w:tc>
          <w:tcPr>
            <w:tcW w:w="674" w:type="dxa"/>
            <w:vMerge w:val="restart"/>
            <w:vAlign w:val="center"/>
          </w:tcPr>
          <w:p w14:paraId="072FB20B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30分</w:t>
            </w:r>
          </w:p>
        </w:tc>
      </w:tr>
      <w:tr w14:paraId="1F9D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209" w:type="dxa"/>
            <w:vMerge w:val="continue"/>
            <w:vAlign w:val="center"/>
          </w:tcPr>
          <w:p w14:paraId="212B02D0">
            <w:pPr>
              <w:bidi w:val="0"/>
              <w:ind w:left="210" w:hanging="240" w:hanging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25EE46D3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科学性</w:t>
            </w:r>
          </w:p>
        </w:tc>
        <w:tc>
          <w:tcPr>
            <w:tcW w:w="6363" w:type="dxa"/>
            <w:vAlign w:val="center"/>
          </w:tcPr>
          <w:p w14:paraId="2E67F165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课程内容规范完整，体现前沿性和时代性，反映学科专业最新发展成果和教改教研成果，具有较高的科学性，内容更新和完善及时。</w:t>
            </w:r>
          </w:p>
        </w:tc>
        <w:tc>
          <w:tcPr>
            <w:tcW w:w="674" w:type="dxa"/>
            <w:vMerge w:val="continue"/>
            <w:vAlign w:val="center"/>
          </w:tcPr>
          <w:p w14:paraId="7010E73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ED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209" w:type="dxa"/>
            <w:vMerge w:val="continue"/>
            <w:vAlign w:val="center"/>
          </w:tcPr>
          <w:p w14:paraId="7D82C378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0D7E17C">
            <w:pPr>
              <w:bidi w:val="0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3-3理论与实践活动设计</w:t>
            </w:r>
          </w:p>
        </w:tc>
        <w:tc>
          <w:tcPr>
            <w:tcW w:w="6363" w:type="dxa"/>
            <w:vAlign w:val="center"/>
          </w:tcPr>
          <w:p w14:paraId="212A2BAD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能以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主导，学生团队为主体，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灵活进行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课堂教学安排，引导学生选定实践项目，制定实践计划，组织实践过程，落实实践活动。</w:t>
            </w:r>
          </w:p>
        </w:tc>
        <w:tc>
          <w:tcPr>
            <w:tcW w:w="674" w:type="dxa"/>
            <w:vMerge w:val="continue"/>
            <w:vAlign w:val="center"/>
          </w:tcPr>
          <w:p w14:paraId="4C49BF4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00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09" w:type="dxa"/>
            <w:vMerge w:val="continue"/>
            <w:vAlign w:val="center"/>
          </w:tcPr>
          <w:p w14:paraId="01203FC3">
            <w:pPr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4CC0F8C9">
            <w:pPr>
              <w:bidi w:val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4实践活动安全性</w:t>
            </w:r>
          </w:p>
        </w:tc>
        <w:tc>
          <w:tcPr>
            <w:tcW w:w="6363" w:type="dxa"/>
            <w:vAlign w:val="center"/>
          </w:tcPr>
          <w:p w14:paraId="1DD24656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制定社会实践活动管理办法，活动设置规范，从运行管理及考核评价等方面加强活动制度保障。</w:t>
            </w:r>
          </w:p>
        </w:tc>
        <w:tc>
          <w:tcPr>
            <w:tcW w:w="674" w:type="dxa"/>
            <w:vMerge w:val="continue"/>
            <w:vAlign w:val="center"/>
          </w:tcPr>
          <w:p w14:paraId="351C2346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D7A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209" w:type="dxa"/>
            <w:vMerge w:val="restart"/>
            <w:vAlign w:val="center"/>
          </w:tcPr>
          <w:p w14:paraId="2B8A3BFD">
            <w:pPr>
              <w:bidi w:val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教学效果</w:t>
            </w:r>
          </w:p>
        </w:tc>
        <w:tc>
          <w:tcPr>
            <w:tcW w:w="1463" w:type="dxa"/>
            <w:vAlign w:val="center"/>
          </w:tcPr>
          <w:p w14:paraId="05FF1E49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4-1达成度</w:t>
            </w:r>
          </w:p>
        </w:tc>
        <w:tc>
          <w:tcPr>
            <w:tcW w:w="6363" w:type="dxa"/>
            <w:vAlign w:val="center"/>
          </w:tcPr>
          <w:p w14:paraId="3A9F7146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课程目标符合学校办学定位和人才培养目标，课程目标达成度高，学生成绩分布合理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及格率不低于70%。</w:t>
            </w:r>
          </w:p>
        </w:tc>
        <w:tc>
          <w:tcPr>
            <w:tcW w:w="674" w:type="dxa"/>
            <w:vMerge w:val="restart"/>
            <w:vAlign w:val="center"/>
          </w:tcPr>
          <w:p w14:paraId="7F4C0CC4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20分</w:t>
            </w:r>
          </w:p>
        </w:tc>
      </w:tr>
      <w:tr w14:paraId="030E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09" w:type="dxa"/>
            <w:vMerge w:val="continue"/>
            <w:vAlign w:val="top"/>
          </w:tcPr>
          <w:p w14:paraId="513AAAE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A56181D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4-2质量评价</w:t>
            </w:r>
          </w:p>
        </w:tc>
        <w:tc>
          <w:tcPr>
            <w:tcW w:w="6363" w:type="dxa"/>
            <w:vAlign w:val="center"/>
          </w:tcPr>
          <w:p w14:paraId="74140DEB"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学生、同行、督导对课程评价高，综合评价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较好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近两年四方评教位列全校前30%。</w:t>
            </w:r>
          </w:p>
        </w:tc>
        <w:tc>
          <w:tcPr>
            <w:tcW w:w="674" w:type="dxa"/>
            <w:vMerge w:val="continue"/>
            <w:vAlign w:val="center"/>
          </w:tcPr>
          <w:p w14:paraId="554FBD8A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A9D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209" w:type="dxa"/>
            <w:vMerge w:val="restart"/>
            <w:vAlign w:val="center"/>
          </w:tcPr>
          <w:p w14:paraId="64E2BF1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应用效果</w:t>
            </w:r>
          </w:p>
        </w:tc>
        <w:tc>
          <w:tcPr>
            <w:tcW w:w="1463" w:type="dxa"/>
            <w:vAlign w:val="center"/>
          </w:tcPr>
          <w:p w14:paraId="02DB55AF">
            <w:pPr>
              <w:bidi w:val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实践活动案例</w:t>
            </w:r>
          </w:p>
        </w:tc>
        <w:tc>
          <w:tcPr>
            <w:tcW w:w="6363" w:type="dxa"/>
            <w:vAlign w:val="center"/>
          </w:tcPr>
          <w:p w14:paraId="01A0E4BA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提交不少于2次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社会实践活动的案例集，活动形式多样、组织规范、育人效果显著。</w:t>
            </w:r>
          </w:p>
        </w:tc>
        <w:tc>
          <w:tcPr>
            <w:tcW w:w="674" w:type="dxa"/>
            <w:vMerge w:val="restart"/>
            <w:vAlign w:val="center"/>
          </w:tcPr>
          <w:p w14:paraId="402B98D3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20分</w:t>
            </w:r>
          </w:p>
        </w:tc>
      </w:tr>
      <w:tr w14:paraId="005F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209" w:type="dxa"/>
            <w:vMerge w:val="continue"/>
            <w:vAlign w:val="top"/>
          </w:tcPr>
          <w:p w14:paraId="52D592B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1183EE3">
            <w:pPr>
              <w:bidi w:val="0"/>
              <w:ind w:left="420" w:hanging="480" w:hangingChars="20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社会资源利用</w:t>
            </w:r>
          </w:p>
        </w:tc>
        <w:tc>
          <w:tcPr>
            <w:tcW w:w="6363" w:type="dxa"/>
            <w:vAlign w:val="center"/>
          </w:tcPr>
          <w:p w14:paraId="4F170169">
            <w:pPr>
              <w:bidi w:val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充分利用社会资源，积极开展产学研合作，确保学生社会实践活动的有效开展和推进。</w:t>
            </w:r>
          </w:p>
        </w:tc>
        <w:tc>
          <w:tcPr>
            <w:tcW w:w="674" w:type="dxa"/>
            <w:vMerge w:val="continue"/>
            <w:vAlign w:val="center"/>
          </w:tcPr>
          <w:p w14:paraId="6651B2C8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</w:p>
        </w:tc>
      </w:tr>
    </w:tbl>
    <w:p w14:paraId="00A79B75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91" w:line="218" w:lineRule="auto"/>
        <w:jc w:val="both"/>
        <w:textAlignment w:val="baseline"/>
        <w:rPr>
          <w:b/>
          <w:bCs/>
          <w:spacing w:val="-3"/>
        </w:rPr>
      </w:pPr>
    </w:p>
    <w:p w14:paraId="48F09A3D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40" w:right="1080" w:bottom="1440" w:left="1080" w:header="0" w:footer="1431" w:gutter="0"/>
          <w:cols w:space="720" w:num="1"/>
        </w:sectPr>
      </w:pPr>
    </w:p>
    <w:p w14:paraId="74FF1A41">
      <w:pPr>
        <w:pStyle w:val="2"/>
        <w:numPr>
          <w:ilvl w:val="0"/>
          <w:numId w:val="1"/>
        </w:numPr>
        <w:spacing w:before="91" w:line="218" w:lineRule="auto"/>
        <w:ind w:left="0" w:leftChars="0" w:firstLine="0" w:firstLineChars="0"/>
        <w:jc w:val="center"/>
        <w:rPr>
          <w:b/>
          <w:bCs/>
          <w:spacing w:val="-3"/>
        </w:rPr>
      </w:pPr>
      <w:r>
        <w:rPr>
          <w:rFonts w:hint="eastAsia"/>
          <w:b/>
          <w:bCs/>
          <w:spacing w:val="-3"/>
          <w:lang w:val="en-US" w:eastAsia="zh-CN"/>
        </w:rPr>
        <w:t>虚拟仿真实验教学</w:t>
      </w:r>
      <w:r>
        <w:rPr>
          <w:b/>
          <w:bCs/>
          <w:spacing w:val="-3"/>
        </w:rPr>
        <w:t>一流课程</w:t>
      </w:r>
      <w:r>
        <w:rPr>
          <w:rFonts w:hint="eastAsia"/>
          <w:b/>
          <w:bCs/>
          <w:spacing w:val="-3"/>
          <w:lang w:val="en-US" w:eastAsia="zh-CN"/>
        </w:rPr>
        <w:t>结项</w:t>
      </w:r>
      <w:r>
        <w:rPr>
          <w:b/>
          <w:bCs/>
          <w:spacing w:val="-3"/>
        </w:rPr>
        <w:t>认定指标</w:t>
      </w:r>
    </w:p>
    <w:p w14:paraId="30A01D82">
      <w:pPr>
        <w:spacing w:line="70" w:lineRule="auto"/>
        <w:rPr>
          <w:rFonts w:ascii="Arial"/>
          <w:sz w:val="2"/>
        </w:rPr>
      </w:pPr>
    </w:p>
    <w:tbl>
      <w:tblPr>
        <w:tblStyle w:val="6"/>
        <w:tblW w:w="866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6126"/>
        <w:gridCol w:w="747"/>
      </w:tblGrid>
      <w:tr w14:paraId="4B5A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94" w:type="dxa"/>
            <w:vAlign w:val="center"/>
          </w:tcPr>
          <w:p w14:paraId="3DF9EDEE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认定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6126" w:type="dxa"/>
            <w:vAlign w:val="center"/>
          </w:tcPr>
          <w:p w14:paraId="7C69C63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基本要求</w:t>
            </w:r>
          </w:p>
        </w:tc>
        <w:tc>
          <w:tcPr>
            <w:tcW w:w="747" w:type="dxa"/>
            <w:vAlign w:val="center"/>
          </w:tcPr>
          <w:p w14:paraId="318FDF99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分值</w:t>
            </w:r>
          </w:p>
        </w:tc>
      </w:tr>
      <w:tr w14:paraId="0B95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794" w:type="dxa"/>
            <w:vAlign w:val="center"/>
          </w:tcPr>
          <w:p w14:paraId="1C36CF31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以学生为中心的实验教学理念</w:t>
            </w:r>
          </w:p>
        </w:tc>
        <w:tc>
          <w:tcPr>
            <w:tcW w:w="6126" w:type="dxa"/>
            <w:vAlign w:val="center"/>
          </w:tcPr>
          <w:p w14:paraId="276EBFBF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注重对学生社会责任感、创新精神、实践能力的综合培养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注重知识传授、能力培养、素质提高的协同实施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调动学生参与实验教学的积极性和主动性，激发学生的学习兴趣和潜能，增强学生创新创造能力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47" w:type="dxa"/>
            <w:vAlign w:val="center"/>
          </w:tcPr>
          <w:p w14:paraId="40680BF8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</w:tr>
      <w:tr w14:paraId="5954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1794" w:type="dxa"/>
            <w:vAlign w:val="center"/>
          </w:tcPr>
          <w:p w14:paraId="2527752D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准确适宜的实验教学内容</w:t>
            </w:r>
          </w:p>
        </w:tc>
        <w:tc>
          <w:tcPr>
            <w:tcW w:w="6126" w:type="dxa"/>
            <w:vAlign w:val="center"/>
          </w:tcPr>
          <w:p w14:paraId="0FE8C692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坚持问题导向，重点解决真实实验项目条件不具备或实际运行困难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坚持需求导向，紧密结合专业特色和行业产业发展最新成果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采用现代信息技术，研发原理准确、内容紧凑、时长合理、难度适宜的虚拟仿真实验教学项目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47" w:type="dxa"/>
            <w:vAlign w:val="center"/>
          </w:tcPr>
          <w:p w14:paraId="24E6DC31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20分</w:t>
            </w:r>
          </w:p>
        </w:tc>
      </w:tr>
      <w:tr w14:paraId="4204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794" w:type="dxa"/>
            <w:vAlign w:val="center"/>
          </w:tcPr>
          <w:p w14:paraId="50C89F0E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创新多样的教学方式方法</w:t>
            </w:r>
          </w:p>
        </w:tc>
        <w:tc>
          <w:tcPr>
            <w:tcW w:w="6126" w:type="dxa"/>
            <w:vAlign w:val="center"/>
          </w:tcPr>
          <w:p w14:paraId="5779598D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实行基于问题、案例的互动式、研讨式教学，倡导自主式、合作式、探究式学习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注重通过文字、图片、视频等各种媒介促进教学准备、线上讨论、线下交流。</w:t>
            </w:r>
          </w:p>
        </w:tc>
        <w:tc>
          <w:tcPr>
            <w:tcW w:w="747" w:type="dxa"/>
            <w:vAlign w:val="center"/>
          </w:tcPr>
          <w:p w14:paraId="584628A6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</w:tr>
      <w:tr w14:paraId="7365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794" w:type="dxa"/>
            <w:vAlign w:val="center"/>
          </w:tcPr>
          <w:p w14:paraId="57058551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4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先进可靠的实验研发技术</w:t>
            </w:r>
          </w:p>
        </w:tc>
        <w:tc>
          <w:tcPr>
            <w:tcW w:w="6126" w:type="dxa"/>
            <w:vAlign w:val="center"/>
          </w:tcPr>
          <w:p w14:paraId="0D9EC6FD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综合应用多媒体、大数据、人工智能、虚拟现实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数字化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技术手段，提高实验教学项目的吸引力和教学有效度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加强相关技术可靠性研究，注重对学生使用虚拟仿真实验教学项目的全方位、多层次防护，切实保障学生健康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47" w:type="dxa"/>
            <w:vAlign w:val="center"/>
          </w:tcPr>
          <w:p w14:paraId="6780D07C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15分</w:t>
            </w:r>
          </w:p>
        </w:tc>
      </w:tr>
      <w:tr w14:paraId="48A5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794" w:type="dxa"/>
            <w:vAlign w:val="center"/>
          </w:tcPr>
          <w:p w14:paraId="34EA4CC2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5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稳定安全的开放运行模式</w:t>
            </w:r>
          </w:p>
        </w:tc>
        <w:tc>
          <w:tcPr>
            <w:tcW w:w="6126" w:type="dxa"/>
            <w:vAlign w:val="center"/>
          </w:tcPr>
          <w:p w14:paraId="0286AB26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搭建具有开放性、扩展性、兼容性和前瞻性的虚拟仿真实验教学项目运行平台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注重对相关实验教学项目自有或共有知识产权的保护，注重对学生个人信息等的保护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47" w:type="dxa"/>
            <w:vAlign w:val="center"/>
          </w:tcPr>
          <w:p w14:paraId="50E177DD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</w:tr>
      <w:tr w14:paraId="7938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794" w:type="dxa"/>
            <w:vAlign w:val="center"/>
          </w:tcPr>
          <w:p w14:paraId="11EE5F0B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6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敬业专业的实验教学队伍</w:t>
            </w:r>
          </w:p>
        </w:tc>
        <w:tc>
          <w:tcPr>
            <w:tcW w:w="6126" w:type="dxa"/>
            <w:vAlign w:val="center"/>
          </w:tcPr>
          <w:p w14:paraId="31D41A6E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建设师德高尚、热爱教学、知识丰富、能力过硬、结构合理的虚拟仿真实验教学团队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近两年四方评教位列全校前30%。</w:t>
            </w:r>
          </w:p>
        </w:tc>
        <w:tc>
          <w:tcPr>
            <w:tcW w:w="747" w:type="dxa"/>
            <w:vAlign w:val="center"/>
          </w:tcPr>
          <w:p w14:paraId="4DFC9EE4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15分</w:t>
            </w:r>
          </w:p>
        </w:tc>
      </w:tr>
      <w:tr w14:paraId="0B21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794" w:type="dxa"/>
            <w:vAlign w:val="center"/>
          </w:tcPr>
          <w:p w14:paraId="449AFEB4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7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持续改进的实验评价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体系</w:t>
            </w:r>
          </w:p>
        </w:tc>
        <w:tc>
          <w:tcPr>
            <w:tcW w:w="6126" w:type="dxa"/>
            <w:vAlign w:val="center"/>
          </w:tcPr>
          <w:p w14:paraId="6F064941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将虚拟仿真实验教学项目纳入相关专业培养方案和教学课程，制订相关教学效果评价办法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持续改进相关教学评价机制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47" w:type="dxa"/>
            <w:vAlign w:val="center"/>
          </w:tcPr>
          <w:p w14:paraId="0EDFFC1E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</w:tr>
      <w:tr w14:paraId="7BE0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794" w:type="dxa"/>
            <w:vAlign w:val="center"/>
          </w:tcPr>
          <w:p w14:paraId="47554459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8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显著示范的实验教学效果</w:t>
            </w:r>
          </w:p>
        </w:tc>
        <w:tc>
          <w:tcPr>
            <w:tcW w:w="6126" w:type="dxa"/>
            <w:vAlign w:val="center"/>
          </w:tcPr>
          <w:p w14:paraId="1EF88091"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虚拟仿真实验教学效果显著，受益面大，学生实验兴趣浓厚，自主学习能力明显增强，实践创新能力明显提高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47" w:type="dxa"/>
            <w:vAlign w:val="center"/>
          </w:tcPr>
          <w:p w14:paraId="4D5E580A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10分</w:t>
            </w:r>
          </w:p>
        </w:tc>
      </w:tr>
    </w:tbl>
    <w:p w14:paraId="11152D0B">
      <w:pPr>
        <w:bidi w:val="0"/>
        <w:jc w:val="left"/>
        <w:rPr>
          <w:rFonts w:hint="eastAsia" w:ascii="仿宋" w:hAnsi="仿宋" w:eastAsia="仿宋" w:cs="仿宋"/>
        </w:rPr>
      </w:pPr>
    </w:p>
    <w:sectPr>
      <w:footerReference r:id="rId9" w:type="default"/>
      <w:pgSz w:w="11907" w:h="16839"/>
      <w:pgMar w:top="1431" w:right="1670" w:bottom="1703" w:left="1562" w:header="0" w:footer="14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7D11B">
    <w:pPr>
      <w:pStyle w:val="2"/>
      <w:spacing w:line="172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436DE">
    <w:pPr>
      <w:pStyle w:val="2"/>
      <w:spacing w:before="1" w:line="172" w:lineRule="auto"/>
      <w:ind w:left="603"/>
      <w:rPr>
        <w:rFonts w:ascii="宋体" w:hAnsi="宋体" w:eastAsia="宋体" w:cs="宋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299FE">
    <w:pPr>
      <w:pStyle w:val="2"/>
      <w:spacing w:before="1" w:line="172" w:lineRule="auto"/>
      <w:rPr>
        <w:rFonts w:ascii="宋体" w:hAnsi="宋体" w:eastAsia="宋体" w:cs="宋体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D3E55">
    <w:pPr>
      <w:pStyle w:val="2"/>
      <w:spacing w:before="1" w:line="172" w:lineRule="auto"/>
      <w:rPr>
        <w:rFonts w:ascii="宋体" w:hAnsi="宋体" w:eastAsia="宋体" w:cs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FE60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1CFECD"/>
    <w:multiLevelType w:val="singleLevel"/>
    <w:tmpl w:val="821CFE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904EFD"/>
    <w:rsid w:val="02702D13"/>
    <w:rsid w:val="02B8562E"/>
    <w:rsid w:val="04CB5FDF"/>
    <w:rsid w:val="06A34CB7"/>
    <w:rsid w:val="077227F5"/>
    <w:rsid w:val="08474BED"/>
    <w:rsid w:val="08AC4379"/>
    <w:rsid w:val="0BE95E9A"/>
    <w:rsid w:val="10282537"/>
    <w:rsid w:val="106F0CA9"/>
    <w:rsid w:val="117A3266"/>
    <w:rsid w:val="12315932"/>
    <w:rsid w:val="16566DAA"/>
    <w:rsid w:val="18C354F3"/>
    <w:rsid w:val="1B5468D6"/>
    <w:rsid w:val="1BB03B3E"/>
    <w:rsid w:val="1CB82E85"/>
    <w:rsid w:val="1F4A32FF"/>
    <w:rsid w:val="1FED4A5D"/>
    <w:rsid w:val="21EB1616"/>
    <w:rsid w:val="21F901D7"/>
    <w:rsid w:val="23584ABB"/>
    <w:rsid w:val="23EA4D81"/>
    <w:rsid w:val="251066EF"/>
    <w:rsid w:val="28FB2678"/>
    <w:rsid w:val="2BDA2A15"/>
    <w:rsid w:val="2BDD5AA1"/>
    <w:rsid w:val="33025F91"/>
    <w:rsid w:val="340D76D4"/>
    <w:rsid w:val="3545783E"/>
    <w:rsid w:val="35D817EB"/>
    <w:rsid w:val="36AA0802"/>
    <w:rsid w:val="376A4B50"/>
    <w:rsid w:val="395D6E46"/>
    <w:rsid w:val="3A990616"/>
    <w:rsid w:val="40AC250D"/>
    <w:rsid w:val="4A54747B"/>
    <w:rsid w:val="4AFB6D6E"/>
    <w:rsid w:val="4B686BD9"/>
    <w:rsid w:val="4D341814"/>
    <w:rsid w:val="4D3A7A0F"/>
    <w:rsid w:val="4DC050A1"/>
    <w:rsid w:val="4DFF4ACF"/>
    <w:rsid w:val="4E41068C"/>
    <w:rsid w:val="4F736B84"/>
    <w:rsid w:val="50554FD7"/>
    <w:rsid w:val="50F304E7"/>
    <w:rsid w:val="533B1B4E"/>
    <w:rsid w:val="58F33EF6"/>
    <w:rsid w:val="5B762465"/>
    <w:rsid w:val="5BD24811"/>
    <w:rsid w:val="5ECA2C44"/>
    <w:rsid w:val="5F3F4774"/>
    <w:rsid w:val="61E44F1F"/>
    <w:rsid w:val="625B7B17"/>
    <w:rsid w:val="63AE5AA9"/>
    <w:rsid w:val="641E0DFC"/>
    <w:rsid w:val="65E020AF"/>
    <w:rsid w:val="66C0619B"/>
    <w:rsid w:val="67915CB0"/>
    <w:rsid w:val="67A07530"/>
    <w:rsid w:val="68D9772E"/>
    <w:rsid w:val="6A03247F"/>
    <w:rsid w:val="6A0942FC"/>
    <w:rsid w:val="6B217424"/>
    <w:rsid w:val="6B9E2823"/>
    <w:rsid w:val="6C321673"/>
    <w:rsid w:val="6CCD33BF"/>
    <w:rsid w:val="6DAC32E9"/>
    <w:rsid w:val="71FC3BE3"/>
    <w:rsid w:val="730B7015"/>
    <w:rsid w:val="7A7E7D69"/>
    <w:rsid w:val="7DD179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8">
    <w:name w:val="正文文本 Char"/>
    <w:link w:val="2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4157</Words>
  <Characters>4335</Characters>
  <TotalTime>0</TotalTime>
  <ScaleCrop>false</ScaleCrop>
  <LinksUpToDate>false</LinksUpToDate>
  <CharactersWithSpaces>4366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2020-05-13T19:46:00Z</dcterms:created>
  <dc:creator>毕东明</dc:creator>
  <cp:lastModifiedBy>上官开昕</cp:lastModifiedBy>
  <cp:lastPrinted>2024-12-27T03:18:00Z</cp:lastPrinted>
  <dcterms:modified xsi:type="dcterms:W3CDTF">2025-10-24T07:23:43Z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2024-12-25T10:56:25Z</vt:filetime>
  </property>
  <property fmtid="{D5CDD505-2E9C-101B-9397-08002B2CF9AE}" pid="4" name="KSOTemplateDocerSaveRecord">
    <vt:lpwstr>eyJoZGlkIjoiMWRmY2MyMTEzNWU4YjBmMWY4NTdhMGIyY2M2MzVlZTYiLCJ1c2VySWQiOiIxMTMyMjE5MzQ0In0=</vt:lpwstr>
  </property>
  <property fmtid="{D5CDD505-2E9C-101B-9397-08002B2CF9AE}" pid="5" name="KSOProductBuildVer">
    <vt:lpwstr>2052-12.1.0.23125</vt:lpwstr>
  </property>
  <property fmtid="{D5CDD505-2E9C-101B-9397-08002B2CF9AE}" pid="6" name="ICV">
    <vt:lpwstr>AB5962121AF94EC897787B6900CD4D8E_13</vt:lpwstr>
  </property>
</Properties>
</file>